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D485C" w14:textId="77777777" w:rsidR="00F12023" w:rsidRPr="00102C64" w:rsidRDefault="00414065" w:rsidP="00414065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</w:p>
    <w:p w14:paraId="3FDDC6C4" w14:textId="77777777" w:rsidR="00F12023" w:rsidRPr="00102C64" w:rsidRDefault="00414065" w:rsidP="00054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Липецкая о</w:t>
      </w:r>
      <w:r w:rsidR="00F12023"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бласть расположена в центральной части европейской территории России на пересечении важнейших транспортных магистралей страны, в </w:t>
      </w:r>
      <w:r w:rsidR="00B70A39"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2023"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км на юг от Москвы. Липецкая область граничит с Воронежской, Курской, Орловской, Тульской, Рязанской, Тамбовской областями. </w:t>
      </w:r>
    </w:p>
    <w:p w14:paraId="3A1F22C6" w14:textId="77777777" w:rsidR="00F12023" w:rsidRPr="00102C64" w:rsidRDefault="00F12023" w:rsidP="00054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области - 24,0 тыс. км</w:t>
      </w:r>
      <w:r w:rsidRPr="00102C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Протяженность области: с севера на юг - 200 км, с запада на восток - 150 км. Общая протяженность границ - 900 км. </w:t>
      </w:r>
    </w:p>
    <w:p w14:paraId="5785CA0A" w14:textId="77777777" w:rsidR="00D91134" w:rsidRPr="00102C64" w:rsidRDefault="00F12023" w:rsidP="00054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 умеренно - континентальный с умеренно холодной зимой и теплым летом. </w:t>
      </w:r>
      <w:r w:rsidR="00D91134"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температура января -10°С, июля +19°С.</w:t>
      </w:r>
    </w:p>
    <w:p w14:paraId="42A4BFBE" w14:textId="77777777" w:rsidR="00F12023" w:rsidRPr="00102C64" w:rsidRDefault="00D91134" w:rsidP="00054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обл</w:t>
      </w:r>
      <w:r w:rsidR="009B21DB"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находится в зоне лесостепи: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дубравы и сосново-дубовые леса занимают 7% территории. </w:t>
      </w:r>
      <w:r w:rsidR="009B21DB"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находится Воронежский заповедник и заповедник Галичья Гора, в них сохранены экосистемы лесостепной зоны России с характерной флорой и фауной.</w:t>
      </w:r>
    </w:p>
    <w:p w14:paraId="455CBB42" w14:textId="77777777" w:rsidR="00704632" w:rsidRPr="00102C64" w:rsidRDefault="00704632" w:rsidP="000549B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постоянного населения Липецкой области по данным</w:t>
      </w:r>
      <w:r w:rsidR="004F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 Федеральной службы государственной статистики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Липецкой области</w:t>
      </w:r>
      <w:r w:rsidR="00D0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(далее-Липецкстат)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90178" w:rsidRPr="00A90178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2023 г</w:t>
      </w:r>
      <w:r w:rsidR="00A90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90178" w:rsidRPr="00A9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1118,5 тыс. человек. </w:t>
      </w:r>
    </w:p>
    <w:p w14:paraId="1188A7A6" w14:textId="77777777" w:rsidR="00F12023" w:rsidRPr="00102C64" w:rsidRDefault="00F12023" w:rsidP="00054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 в сфере местного самоуправления </w:t>
      </w:r>
      <w:r w:rsidR="00B70A39"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образованы</w:t>
      </w:r>
      <w:r w:rsidR="004F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249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- 2 городских округа</w:t>
      </w:r>
      <w:r w:rsidR="004F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4629" w:rsidRPr="00A9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муниципальных округа, 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40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461F26"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районов,</w:t>
      </w:r>
      <w:r w:rsidR="004F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F26"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городских и 2</w:t>
      </w:r>
      <w:r w:rsidR="004F40B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поселений. </w:t>
      </w:r>
    </w:p>
    <w:p w14:paraId="42944885" w14:textId="77777777" w:rsidR="00F12023" w:rsidRPr="00102C64" w:rsidRDefault="00F12023" w:rsidP="00054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 - административный, промышленный, культурный и курортный центр области. Елец - старинный город с героической историей, богатыми духов</w:t>
      </w:r>
      <w:r w:rsidR="001103E6"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и культурными традициями, и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развитую промышленность. Грязи - перекресток крупных железнодорожных магистралей с севера на юг и с запада на восток, обеспечивающих доступ к рынкам центральных и отдаленных регионов России и стран СНГ. Задонск - один из монастырских центров Черноземья, неразрывно связанный с именем святителя Тихона Задонского. </w:t>
      </w:r>
    </w:p>
    <w:p w14:paraId="4DAEFF84" w14:textId="77777777" w:rsidR="007249C8" w:rsidRDefault="005B2B85" w:rsidP="00054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Транспортный комплекс Липецкой области является важнейшей составной частью социальной и производ</w:t>
      </w:r>
      <w:r w:rsidR="00095F64"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инфраструктуры региона</w:t>
      </w:r>
      <w:r w:rsidR="00A946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автомобильный, железн</w:t>
      </w:r>
      <w:r w:rsidR="00724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одорожный и воздушный транспорт.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8D45B1" w14:textId="77777777" w:rsidR="00843774" w:rsidRDefault="00403D1B" w:rsidP="00054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транспорт в нашей области представлен аэропортом</w:t>
      </w:r>
      <w:r w:rsidR="0034667A" w:rsidRPr="0034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«Липецк», обеспечивающим прием и отправление пассажирских авиалайнеров. </w:t>
      </w:r>
    </w:p>
    <w:p w14:paraId="3FB76FDE" w14:textId="77777777" w:rsidR="00843774" w:rsidRDefault="00403D1B" w:rsidP="00054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D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Липецкая область располагает развито</w:t>
      </w:r>
      <w:r w:rsidR="000B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сетью железных дорог. </w:t>
      </w:r>
    </w:p>
    <w:p w14:paraId="7B4B65F2" w14:textId="77777777" w:rsidR="00403D1B" w:rsidRPr="00403D1B" w:rsidRDefault="00403D1B" w:rsidP="00054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D1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Узловыми железнодорожн</w:t>
      </w:r>
      <w:r w:rsidR="000B6E23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станциями Липецкой области,</w:t>
      </w:r>
      <w:r w:rsidR="000B6E23" w:rsidRPr="000B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обслуживающими пассажиров, являются Елец, Грязи Воронежские, Раненбург;</w:t>
      </w:r>
      <w:r w:rsidR="000B6E23" w:rsidRPr="000B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D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крупным грузовым узлам также относится станция Казинка. В областном центре</w:t>
      </w:r>
      <w:r w:rsidR="000B6E23" w:rsidRPr="000B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 станция Липецк.</w:t>
      </w:r>
    </w:p>
    <w:p w14:paraId="1692EE00" w14:textId="77777777" w:rsidR="00403D1B" w:rsidRPr="00403D1B" w:rsidRDefault="00403D1B" w:rsidP="00054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D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перевозчика в пригородном ж</w:t>
      </w:r>
      <w:r w:rsidR="000B6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елезнодорожном сообщении с 2011</w:t>
      </w:r>
      <w:r w:rsidR="000B6E23" w:rsidRPr="000B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осуществляет АО «ППК «Черноземье». По территории региона курсируют 30</w:t>
      </w:r>
    </w:p>
    <w:p w14:paraId="1DC13DDC" w14:textId="77777777" w:rsidR="00403D1B" w:rsidRPr="00403D1B" w:rsidRDefault="00403D1B" w:rsidP="00054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пригородных поездов по 9 маршрутам. </w:t>
      </w:r>
    </w:p>
    <w:p w14:paraId="196EDBD1" w14:textId="77777777" w:rsidR="002449D9" w:rsidRPr="000B6E23" w:rsidRDefault="002449D9" w:rsidP="000549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автомобильных дорог общего пользования </w:t>
      </w:r>
      <w:r w:rsidRPr="000B6E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r w:rsidRPr="000B6E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составляет 16,</w:t>
      </w:r>
      <w:r w:rsidR="00843774">
        <w:rPr>
          <w:rFonts w:ascii="Times New Roman" w:eastAsia="Times New Roman" w:hAnsi="Times New Roman" w:cs="Times New Roman"/>
          <w:sz w:val="28"/>
          <w:szCs w:val="28"/>
          <w:lang w:eastAsia="ru-RU"/>
        </w:rPr>
        <w:t>469 тыс. км</w:t>
      </w:r>
      <w:r w:rsidR="008457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F3B1EC" w14:textId="77777777" w:rsidR="00917B0C" w:rsidRPr="00102C64" w:rsidRDefault="00917B0C" w:rsidP="000549B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уровень обслуживания сельского населения Липецкой области пассажирским транспортом общего пользования на сегодняшний день достаточно высок – свыше </w:t>
      </w:r>
      <w:r w:rsidRPr="00102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92 % сельских населенных пунктов 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 находятся в зоне регулярного автобусного и (или) железнодорожного сообщения, связывающего их с административными</w:t>
      </w:r>
      <w:r w:rsidR="00F62088"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центрами муниципальных </w:t>
      </w:r>
      <w:r w:rsidR="00E72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BFD9223" w14:textId="77777777" w:rsidR="00414065" w:rsidRPr="00102C64" w:rsidRDefault="00D91134" w:rsidP="00054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Выгодное географическое положение Липецкой области и наличие значительного природно-ресурсного потенциала являются факторами, благоприятствующими ее социально-экономическому развитию.</w:t>
      </w:r>
    </w:p>
    <w:p w14:paraId="09DC15AB" w14:textId="77777777" w:rsidR="00D91134" w:rsidRPr="00102C64" w:rsidRDefault="000D4AB7" w:rsidP="0005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</w:t>
      </w:r>
    </w:p>
    <w:p w14:paraId="5B380980" w14:textId="77777777" w:rsidR="00F12023" w:rsidRPr="00102C64" w:rsidRDefault="00F12023" w:rsidP="00054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Липецкая область - регион с динамично развивающимся производственным потенциалом и благоприятным инвестиционным климатом, развитым сельским хозяйством, строительным комплексом, социальной и инженерной инфраструктурой, способный обеспечить необходимые условия для повышения уровня и качества жизни населения. </w:t>
      </w:r>
    </w:p>
    <w:p w14:paraId="0FD15F2D" w14:textId="77777777" w:rsidR="001958AF" w:rsidRPr="00455BEE" w:rsidRDefault="001958AF" w:rsidP="00546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55BEE">
        <w:rPr>
          <w:rFonts w:ascii="TimesNewRomanPSMT" w:hAnsi="TimesNewRomanPSMT" w:cs="TimesNewRomanPSMT"/>
          <w:sz w:val="28"/>
          <w:szCs w:val="28"/>
        </w:rPr>
        <w:t>Липецкая область является одним из значимы</w:t>
      </w:r>
      <w:r w:rsidR="0054674B">
        <w:rPr>
          <w:rFonts w:ascii="TimesNewRomanPSMT" w:hAnsi="TimesNewRomanPSMT" w:cs="TimesNewRomanPSMT"/>
          <w:sz w:val="28"/>
          <w:szCs w:val="28"/>
        </w:rPr>
        <w:t xml:space="preserve">х промышленных регионов России. </w:t>
      </w:r>
      <w:r w:rsidRPr="00455BEE">
        <w:rPr>
          <w:rFonts w:ascii="TimesNewRomanPSMT" w:hAnsi="TimesNewRomanPSMT" w:cs="TimesNewRomanPSMT"/>
          <w:sz w:val="28"/>
          <w:szCs w:val="28"/>
        </w:rPr>
        <w:t>Промышленное производство Липецкой области включает в себя следующие отрасли: металлургия, машиностроение, металлообработк</w:t>
      </w:r>
      <w:r w:rsidR="00642A8E">
        <w:rPr>
          <w:rFonts w:ascii="TimesNewRomanPSMT" w:hAnsi="TimesNewRomanPSMT" w:cs="TimesNewRomanPSMT"/>
          <w:sz w:val="28"/>
          <w:szCs w:val="28"/>
        </w:rPr>
        <w:t>а, химическая, фармацевтическая</w:t>
      </w:r>
      <w:r w:rsidRPr="00455BEE">
        <w:rPr>
          <w:rFonts w:ascii="TimesNewRomanPSMT" w:hAnsi="TimesNewRomanPSMT" w:cs="TimesNewRomanPSMT"/>
          <w:sz w:val="28"/>
          <w:szCs w:val="28"/>
        </w:rPr>
        <w:t>, легкая промышленность, автомобилестроение, строительная индустрия, пищевая и перерабатывающая промышленность.</w:t>
      </w:r>
    </w:p>
    <w:p w14:paraId="6E3CF57F" w14:textId="77777777" w:rsidR="001958AF" w:rsidRPr="00455BEE" w:rsidRDefault="001958AF" w:rsidP="00195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55BEE">
        <w:rPr>
          <w:rFonts w:ascii="TimesNewRomanPSMT" w:hAnsi="TimesNewRomanPSMT" w:cs="TimesNewRomanPSMT"/>
          <w:sz w:val="28"/>
          <w:szCs w:val="28"/>
        </w:rPr>
        <w:t>Темп роста промышленного производства в Липецкой области за 2023 год превысил 108%. Это выше среднероссийского показателя 103,5%.</w:t>
      </w:r>
    </w:p>
    <w:p w14:paraId="33A2F329" w14:textId="77777777" w:rsidR="001958AF" w:rsidRPr="00455BEE" w:rsidRDefault="001958AF" w:rsidP="00195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55BEE">
        <w:rPr>
          <w:rFonts w:ascii="TimesNewRomanPSMT" w:hAnsi="TimesNewRomanPSMT" w:cs="TimesNewRomanPSMT"/>
          <w:sz w:val="28"/>
          <w:szCs w:val="28"/>
        </w:rPr>
        <w:t xml:space="preserve">В настоящее время в Липецкой области </w:t>
      </w:r>
      <w:r w:rsidR="00C65841">
        <w:rPr>
          <w:rFonts w:ascii="TimesNewRomanPSMT" w:hAnsi="TimesNewRomanPSMT" w:cs="TimesNewRomanPSMT"/>
          <w:sz w:val="28"/>
          <w:szCs w:val="28"/>
        </w:rPr>
        <w:t>действуют</w:t>
      </w:r>
      <w:r w:rsidR="0071288D">
        <w:rPr>
          <w:rFonts w:ascii="TimesNewRomanPSMT" w:hAnsi="TimesNewRomanPSMT" w:cs="TimesNewRomanPSMT"/>
          <w:sz w:val="28"/>
          <w:szCs w:val="28"/>
        </w:rPr>
        <w:t xml:space="preserve"> инвестиционные объекты</w:t>
      </w:r>
      <w:r w:rsidR="00181635">
        <w:rPr>
          <w:rFonts w:ascii="TimesNewRomanPSMT" w:hAnsi="TimesNewRomanPSMT" w:cs="TimesNewRomanPSMT"/>
          <w:sz w:val="28"/>
          <w:szCs w:val="28"/>
        </w:rPr>
        <w:t xml:space="preserve"> как </w:t>
      </w:r>
      <w:r w:rsidR="0071288D">
        <w:rPr>
          <w:rFonts w:ascii="TimesNewRomanPSMT" w:hAnsi="TimesNewRomanPSMT" w:cs="TimesNewRomanPSMT"/>
          <w:sz w:val="28"/>
          <w:szCs w:val="28"/>
        </w:rPr>
        <w:t>федерального уровня</w:t>
      </w:r>
      <w:r w:rsidRPr="00455BEE">
        <w:rPr>
          <w:rFonts w:ascii="TimesNewRomanPSMT" w:hAnsi="TimesNewRomanPSMT" w:cs="TimesNewRomanPSMT"/>
          <w:sz w:val="28"/>
          <w:szCs w:val="28"/>
        </w:rPr>
        <w:t>: особая экономическая зона промышленно-производственного типа «Липецк»</w:t>
      </w:r>
      <w:r w:rsidR="00A94629">
        <w:rPr>
          <w:rFonts w:ascii="TimesNewRomanPSMT" w:hAnsi="TimesNewRomanPSMT" w:cs="TimesNewRomanPSMT"/>
          <w:sz w:val="28"/>
          <w:szCs w:val="28"/>
        </w:rPr>
        <w:t xml:space="preserve"> (далее</w:t>
      </w:r>
      <w:r w:rsidR="00516632">
        <w:rPr>
          <w:rFonts w:ascii="TimesNewRomanPSMT" w:hAnsi="TimesNewRomanPSMT" w:cs="TimesNewRomanPSMT"/>
          <w:sz w:val="28"/>
          <w:szCs w:val="28"/>
        </w:rPr>
        <w:t xml:space="preserve"> </w:t>
      </w:r>
      <w:r w:rsidR="00A94629">
        <w:rPr>
          <w:rFonts w:ascii="TimesNewRomanPSMT" w:hAnsi="TimesNewRomanPSMT" w:cs="TimesNewRomanPSMT"/>
          <w:sz w:val="28"/>
          <w:szCs w:val="28"/>
        </w:rPr>
        <w:t>- ОЭЗ ППТ «Липецк»)</w:t>
      </w:r>
      <w:r w:rsidRPr="00455BEE">
        <w:rPr>
          <w:rFonts w:ascii="TimesNewRomanPSMT" w:hAnsi="TimesNewRomanPSMT" w:cs="TimesNewRomanPSMT"/>
          <w:sz w:val="28"/>
          <w:szCs w:val="28"/>
        </w:rPr>
        <w:t xml:space="preserve"> на</w:t>
      </w:r>
      <w:r w:rsidR="00C65841">
        <w:rPr>
          <w:rFonts w:ascii="TimesNewRomanPSMT" w:hAnsi="TimesNewRomanPSMT" w:cs="TimesNewRomanPSMT"/>
          <w:sz w:val="28"/>
          <w:szCs w:val="28"/>
        </w:rPr>
        <w:t xml:space="preserve"> грязинской и елецкой площадках</w:t>
      </w:r>
      <w:r w:rsidR="00181635">
        <w:rPr>
          <w:rFonts w:ascii="TimesNewRomanPSMT" w:hAnsi="TimesNewRomanPSMT" w:cs="TimesNewRomanPSMT"/>
          <w:sz w:val="28"/>
          <w:szCs w:val="28"/>
        </w:rPr>
        <w:t>, так</w:t>
      </w:r>
      <w:r w:rsidR="0071288D">
        <w:rPr>
          <w:rFonts w:ascii="TimesNewRomanPSMT" w:hAnsi="TimesNewRomanPSMT" w:cs="TimesNewRomanPSMT"/>
          <w:sz w:val="28"/>
          <w:szCs w:val="28"/>
        </w:rPr>
        <w:t xml:space="preserve"> и регионального</w:t>
      </w:r>
      <w:r w:rsidR="00C65841">
        <w:rPr>
          <w:rFonts w:ascii="TimesNewRomanPSMT" w:hAnsi="TimesNewRomanPSMT" w:cs="TimesNewRomanPSMT"/>
          <w:sz w:val="28"/>
          <w:szCs w:val="28"/>
        </w:rPr>
        <w:t xml:space="preserve"> уровня: </w:t>
      </w:r>
      <w:r w:rsidRPr="00455BEE">
        <w:rPr>
          <w:rFonts w:ascii="TimesNewRomanPSMT" w:hAnsi="TimesNewRomanPSMT" w:cs="TimesNewRomanPSMT"/>
          <w:sz w:val="28"/>
          <w:szCs w:val="28"/>
        </w:rPr>
        <w:t>«Данков», «Тербуны», «Чаплыгинская», «Елецпром»; промышленный технопарк «Технопарк-Липецк».</w:t>
      </w:r>
    </w:p>
    <w:p w14:paraId="0D5746A3" w14:textId="77777777" w:rsidR="001958AF" w:rsidRPr="00455BEE" w:rsidRDefault="001958AF" w:rsidP="00195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55BEE">
        <w:rPr>
          <w:rFonts w:ascii="TimesNewRomanPSMT" w:hAnsi="TimesNewRomanPSMT" w:cs="TimesNewRomanPSMT"/>
          <w:sz w:val="28"/>
          <w:szCs w:val="28"/>
        </w:rPr>
        <w:t>Регион успешен в плане привлечения иностранных инвестиций. В ОЭЗ ППТ «Липецк» успешно реализуют свои проекты компании из России и 13 стран мира: Австрии, Бельгии, Германии, Италии, Нидерландов, Сингапура, США, Швейцарии, Японии и других стран.</w:t>
      </w:r>
    </w:p>
    <w:p w14:paraId="683D8D6A" w14:textId="77777777" w:rsidR="00C65841" w:rsidRDefault="001958AF" w:rsidP="00195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55BEE">
        <w:rPr>
          <w:rFonts w:ascii="TimesNewRomanPSMT" w:hAnsi="TimesNewRomanPSMT" w:cs="TimesNewRomanPSMT"/>
          <w:sz w:val="28"/>
          <w:szCs w:val="28"/>
        </w:rPr>
        <w:t xml:space="preserve">По состоянию на 01.02.2024 г. в </w:t>
      </w:r>
      <w:r w:rsidR="00A94629">
        <w:rPr>
          <w:rFonts w:ascii="TimesNewRomanPSMT" w:hAnsi="TimesNewRomanPSMT" w:cs="TimesNewRomanPSMT"/>
          <w:sz w:val="28"/>
          <w:szCs w:val="28"/>
        </w:rPr>
        <w:t>ОЭЗ ППТ</w:t>
      </w:r>
      <w:r w:rsidRPr="00455BEE">
        <w:rPr>
          <w:rFonts w:ascii="TimesNewRomanPSMT" w:hAnsi="TimesNewRomanPSMT" w:cs="TimesNewRomanPSMT"/>
          <w:sz w:val="28"/>
          <w:szCs w:val="28"/>
        </w:rPr>
        <w:t xml:space="preserve"> «Липецк» зарегистрирован 61 резидент с объемом заявленных инвестиций 222 млрд</w:t>
      </w:r>
      <w:r w:rsidR="00C65841">
        <w:rPr>
          <w:rFonts w:ascii="TimesNewRomanPSMT" w:hAnsi="TimesNewRomanPSMT" w:cs="TimesNewRomanPSMT"/>
          <w:sz w:val="28"/>
          <w:szCs w:val="28"/>
        </w:rPr>
        <w:t>.</w:t>
      </w:r>
      <w:r w:rsidRPr="00455BEE">
        <w:rPr>
          <w:rFonts w:ascii="TimesNewRomanPSMT" w:hAnsi="TimesNewRomanPSMT" w:cs="TimesNewRomanPSMT"/>
          <w:sz w:val="28"/>
          <w:szCs w:val="28"/>
        </w:rPr>
        <w:t xml:space="preserve"> руб. Создано более 5,5 тыс. рабочих мест. </w:t>
      </w:r>
    </w:p>
    <w:p w14:paraId="1C67102C" w14:textId="77777777" w:rsidR="001958AF" w:rsidRPr="00455BEE" w:rsidRDefault="001958AF" w:rsidP="00195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55BEE">
        <w:rPr>
          <w:rFonts w:ascii="TimesNewRomanPSMT" w:hAnsi="TimesNewRomanPSMT" w:cs="TimesNewRomanPSMT"/>
          <w:sz w:val="28"/>
          <w:szCs w:val="28"/>
        </w:rPr>
        <w:t>В 2024 году планируется создание третьего участка ОЭЗ ППТ «Липецк» на территории городского округа город Липецк и увеличение ее площади на 124 га.</w:t>
      </w:r>
    </w:p>
    <w:p w14:paraId="38E43AB5" w14:textId="77777777" w:rsidR="001958AF" w:rsidRPr="00455BEE" w:rsidRDefault="001958AF" w:rsidP="00195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55BEE">
        <w:rPr>
          <w:rFonts w:ascii="TimesNewRomanPSMT" w:hAnsi="TimesNewRomanPSMT" w:cs="TimesNewRomanPSMT"/>
          <w:sz w:val="28"/>
          <w:szCs w:val="28"/>
        </w:rPr>
        <w:t xml:space="preserve">Основные направления деятельности инвестиционных площадок </w:t>
      </w:r>
      <w:r w:rsidR="00516632">
        <w:rPr>
          <w:rFonts w:ascii="TimesNewRomanPSMT" w:hAnsi="TimesNewRomanPSMT" w:cs="TimesNewRomanPSMT"/>
          <w:sz w:val="28"/>
          <w:szCs w:val="28"/>
        </w:rPr>
        <w:t>ППТ</w:t>
      </w:r>
      <w:r w:rsidRPr="00455BEE">
        <w:rPr>
          <w:rFonts w:ascii="TimesNewRomanPSMT" w:hAnsi="TimesNewRomanPSMT" w:cs="TimesNewRomanPSMT"/>
          <w:sz w:val="28"/>
          <w:szCs w:val="28"/>
        </w:rPr>
        <w:t xml:space="preserve"> «Данков», «Тербуны», «Чаплыгинская», «Елецпром»:</w:t>
      </w:r>
      <w:r w:rsidR="00455BEE" w:rsidRP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55BEE">
        <w:rPr>
          <w:rFonts w:ascii="TimesNewRomanPSMT" w:hAnsi="TimesNewRomanPSMT" w:cs="TimesNewRomanPSMT"/>
          <w:sz w:val="28"/>
          <w:szCs w:val="28"/>
        </w:rPr>
        <w:t>машиностроение, станкостроение, автомобилестроение, металлообработка, фармацевтика, строительная индустрия, легкая, пищевая и перерабатывающая промышленность. На их территориях уже сегодня предприятия осуществляют производство кирпича, лекарственных препаратов, премиксов, высококачественной запорной арматуры для водоснабжения и водоотведения, дрожжей, фруктанов для</w:t>
      </w:r>
      <w:r w:rsidR="00455BEE" w:rsidRP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55BEE">
        <w:rPr>
          <w:rFonts w:ascii="TimesNewRomanPSMT" w:hAnsi="TimesNewRomanPSMT" w:cs="TimesNewRomanPSMT"/>
          <w:sz w:val="28"/>
          <w:szCs w:val="28"/>
        </w:rPr>
        <w:t>биофармацевтической и пищевой промышленности масла подсолнечного, аксессуаров</w:t>
      </w:r>
      <w:r w:rsidR="00455BEE" w:rsidRP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55BEE">
        <w:rPr>
          <w:rFonts w:ascii="TimesNewRomanPSMT" w:hAnsi="TimesNewRomanPSMT" w:cs="TimesNewRomanPSMT"/>
          <w:sz w:val="28"/>
          <w:szCs w:val="28"/>
        </w:rPr>
        <w:t>для ванных комнат, комплектующих элементов для капельных систем орошения и</w:t>
      </w:r>
      <w:r w:rsidR="00455BEE" w:rsidRP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55BEE">
        <w:rPr>
          <w:rFonts w:ascii="TimesNewRomanPSMT" w:hAnsi="TimesNewRomanPSMT" w:cs="TimesNewRomanPSMT"/>
          <w:sz w:val="28"/>
          <w:szCs w:val="28"/>
        </w:rPr>
        <w:t>другой продукции.</w:t>
      </w:r>
    </w:p>
    <w:p w14:paraId="26ACF99D" w14:textId="77777777" w:rsidR="001958AF" w:rsidRPr="00455BEE" w:rsidRDefault="001958AF" w:rsidP="00195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55BEE">
        <w:rPr>
          <w:rFonts w:ascii="TimesNewRomanPSMT" w:hAnsi="TimesNewRomanPSMT" w:cs="TimesNewRomanPSMT"/>
          <w:sz w:val="28"/>
          <w:szCs w:val="28"/>
        </w:rPr>
        <w:t>В регионе создан кластер сельхозмашиностроения</w:t>
      </w:r>
      <w:r w:rsidR="001B1963">
        <w:rPr>
          <w:rFonts w:ascii="TimesNewRomanPSMT" w:hAnsi="TimesNewRomanPSMT" w:cs="TimesNewRomanPSMT"/>
          <w:sz w:val="28"/>
          <w:szCs w:val="28"/>
        </w:rPr>
        <w:t xml:space="preserve">. </w:t>
      </w:r>
      <w:r w:rsidRPr="00455BEE">
        <w:rPr>
          <w:rFonts w:ascii="TimesNewRomanPSMT" w:hAnsi="TimesNewRomanPSMT" w:cs="TimesNewRomanPSMT"/>
          <w:sz w:val="28"/>
          <w:szCs w:val="28"/>
        </w:rPr>
        <w:t>Среди предприятий - производители сельскохозяйственной</w:t>
      </w:r>
      <w:r w:rsidR="00455BEE" w:rsidRP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55BEE">
        <w:rPr>
          <w:rFonts w:ascii="TimesNewRomanPSMT" w:hAnsi="TimesNewRomanPSMT" w:cs="TimesNewRomanPSMT"/>
          <w:sz w:val="28"/>
          <w:szCs w:val="28"/>
        </w:rPr>
        <w:t>техники и комплектующих к ней.</w:t>
      </w:r>
    </w:p>
    <w:p w14:paraId="54F0B6EE" w14:textId="77777777" w:rsidR="001958AF" w:rsidRPr="00455BEE" w:rsidRDefault="001958AF" w:rsidP="00195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55BEE">
        <w:rPr>
          <w:rFonts w:ascii="TimesNewRomanPSMT" w:hAnsi="TimesNewRomanPSMT" w:cs="TimesNewRomanPSMT"/>
          <w:sz w:val="28"/>
          <w:szCs w:val="28"/>
        </w:rPr>
        <w:t xml:space="preserve">Якорными предприятиями кластера являются ООО «ХОРШ Русь», </w:t>
      </w:r>
      <w:r w:rsidR="0054674B" w:rsidRPr="00455BEE">
        <w:rPr>
          <w:rFonts w:ascii="TimesNewRomanPSMT" w:hAnsi="TimesNewRomanPSMT" w:cs="TimesNewRomanPSMT"/>
          <w:sz w:val="28"/>
          <w:szCs w:val="28"/>
        </w:rPr>
        <w:t xml:space="preserve">ПАО </w:t>
      </w:r>
      <w:r w:rsidRPr="00455BEE">
        <w:rPr>
          <w:rFonts w:ascii="TimesNewRomanPSMT" w:hAnsi="TimesNewRomanPSMT" w:cs="TimesNewRomanPSMT"/>
          <w:sz w:val="28"/>
          <w:szCs w:val="28"/>
        </w:rPr>
        <w:t>Грязинский</w:t>
      </w:r>
      <w:r w:rsidR="00455BEE" w:rsidRP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55BEE">
        <w:rPr>
          <w:rFonts w:ascii="TimesNewRomanPSMT" w:hAnsi="TimesNewRomanPSMT" w:cs="TimesNewRomanPSMT"/>
          <w:sz w:val="28"/>
          <w:szCs w:val="28"/>
        </w:rPr>
        <w:t>культиваторный завод, ООО «Квернеланд Груп</w:t>
      </w:r>
      <w:r w:rsidR="00455BEE" w:rsidRP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55BEE">
        <w:rPr>
          <w:rFonts w:ascii="TimesNewRomanPSMT" w:hAnsi="TimesNewRomanPSMT" w:cs="TimesNewRomanPSMT"/>
          <w:sz w:val="28"/>
          <w:szCs w:val="28"/>
        </w:rPr>
        <w:t>Манюфектеринг Липецк».</w:t>
      </w:r>
      <w:r w:rsidR="0054674B">
        <w:rPr>
          <w:rFonts w:ascii="TimesNewRomanPSMT" w:hAnsi="TimesNewRomanPSMT" w:cs="TimesNewRomanPSMT"/>
          <w:sz w:val="28"/>
          <w:szCs w:val="28"/>
        </w:rPr>
        <w:t xml:space="preserve"> </w:t>
      </w:r>
      <w:r w:rsidRPr="00455BEE">
        <w:rPr>
          <w:rFonts w:ascii="TimesNewRomanPSMT" w:hAnsi="TimesNewRomanPSMT" w:cs="TimesNewRomanPSMT"/>
          <w:sz w:val="28"/>
          <w:szCs w:val="28"/>
        </w:rPr>
        <w:t>Предприятия специализируются на производстве высококачественной</w:t>
      </w:r>
      <w:r w:rsidR="00455BEE" w:rsidRP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55BEE">
        <w:rPr>
          <w:rFonts w:ascii="TimesNewRomanPSMT" w:hAnsi="TimesNewRomanPSMT" w:cs="TimesNewRomanPSMT"/>
          <w:sz w:val="28"/>
          <w:szCs w:val="28"/>
        </w:rPr>
        <w:t xml:space="preserve">почвообрабатывающей техники. </w:t>
      </w:r>
    </w:p>
    <w:p w14:paraId="31A69976" w14:textId="77777777" w:rsidR="00B8114D" w:rsidRPr="00D85123" w:rsidRDefault="001958AF" w:rsidP="00455B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55BEE">
        <w:rPr>
          <w:rFonts w:ascii="TimesNewRomanPSMT" w:hAnsi="TimesNewRomanPSMT" w:cs="TimesNewRomanPSMT"/>
          <w:sz w:val="28"/>
          <w:szCs w:val="28"/>
        </w:rPr>
        <w:t>Кроме того, в регионе планируются к созданию кластер «Бытовой техники»,</w:t>
      </w:r>
      <w:r w:rsidR="00455BEE" w:rsidRP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55BEE">
        <w:rPr>
          <w:rFonts w:ascii="TimesNewRomanPSMT" w:hAnsi="TimesNewRomanPSMT" w:cs="TimesNewRomanPSMT"/>
          <w:sz w:val="28"/>
          <w:szCs w:val="28"/>
        </w:rPr>
        <w:t>электромобилестроения и автокомплектующих, кластеры машиностроения и</w:t>
      </w:r>
      <w:r w:rsidR="00455BEE" w:rsidRP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55BEE">
        <w:rPr>
          <w:rFonts w:ascii="TimesNewRomanPSMT" w:hAnsi="TimesNewRomanPSMT" w:cs="TimesNewRomanPSMT"/>
          <w:sz w:val="28"/>
          <w:szCs w:val="28"/>
        </w:rPr>
        <w:t>металлообработки, глубокой переработки, производства кормов для</w:t>
      </w:r>
      <w:r w:rsidR="00455BEE" w:rsidRP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55BEE">
        <w:rPr>
          <w:rFonts w:ascii="TimesNewRomanPSMT" w:hAnsi="TimesNewRomanPSMT" w:cs="TimesNewRomanPSMT"/>
          <w:sz w:val="28"/>
          <w:szCs w:val="28"/>
        </w:rPr>
        <w:t>домашних и сельскохозяйственных животных, кластер по выращиванию и переработке</w:t>
      </w:r>
      <w:r w:rsidR="00455BEE" w:rsidRP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55BEE">
        <w:rPr>
          <w:rFonts w:ascii="TimesNewRomanPSMT" w:hAnsi="TimesNewRomanPSMT" w:cs="TimesNewRomanPSMT"/>
          <w:sz w:val="28"/>
          <w:szCs w:val="28"/>
        </w:rPr>
        <w:lastRenderedPageBreak/>
        <w:t>сахарной свеклы, пищеперерабатывающий кластер, агросеменной и химический кластер</w:t>
      </w:r>
      <w:r w:rsidR="00455BEE" w:rsidRP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55BEE">
        <w:rPr>
          <w:rFonts w:ascii="TimesNewRomanPSMT" w:hAnsi="TimesNewRomanPSMT" w:cs="TimesNewRomanPSMT"/>
          <w:sz w:val="28"/>
          <w:szCs w:val="28"/>
        </w:rPr>
        <w:t>и другие кластеры.</w:t>
      </w:r>
      <w:r w:rsidRPr="00455BEE">
        <w:rPr>
          <w:rFonts w:ascii="TimesNewRomanPSMT" w:hAnsi="TimesNewRomanPSMT" w:cs="TimesNewRomanPSMT"/>
          <w:sz w:val="28"/>
          <w:szCs w:val="28"/>
        </w:rPr>
        <w:cr/>
      </w:r>
      <w:r w:rsidR="00455BEE"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D85123" w:rsidRPr="00D85123">
        <w:rPr>
          <w:rFonts w:ascii="TimesNewRomanPSMT" w:hAnsi="TimesNewRomanPSMT" w:cs="TimesNewRomanPSMT"/>
          <w:sz w:val="28"/>
          <w:szCs w:val="28"/>
        </w:rPr>
        <w:t>Агропромышленный комплекс</w:t>
      </w:r>
      <w:r w:rsidR="0024549D">
        <w:rPr>
          <w:rFonts w:ascii="TimesNewRomanPSMT" w:hAnsi="TimesNewRomanPSMT" w:cs="TimesNewRomanPSMT"/>
          <w:sz w:val="28"/>
          <w:szCs w:val="28"/>
        </w:rPr>
        <w:t xml:space="preserve"> (далее - АПК)</w:t>
      </w:r>
      <w:r w:rsidR="00D85123" w:rsidRPr="00D85123">
        <w:rPr>
          <w:rFonts w:ascii="TimesNewRomanPSMT" w:hAnsi="TimesNewRomanPSMT" w:cs="TimesNewRomanPSMT"/>
          <w:sz w:val="28"/>
          <w:szCs w:val="28"/>
        </w:rPr>
        <w:t xml:space="preserve"> и его базовая отрасль - сельское хозяйство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="00D85123" w:rsidRPr="00D85123">
        <w:rPr>
          <w:rFonts w:ascii="TimesNewRomanPSMT" w:hAnsi="TimesNewRomanPSMT" w:cs="TimesNewRomanPSMT"/>
          <w:sz w:val="28"/>
          <w:szCs w:val="28"/>
        </w:rPr>
        <w:t>является одной из ведущих системообразующих сфер экономики Липецкой области.</w:t>
      </w:r>
      <w:r w:rsidR="00B8114D" w:rsidRPr="00B8114D">
        <w:rPr>
          <w:rFonts w:ascii="TimesNewRomanPSMT" w:hAnsi="TimesNewRomanPSMT" w:cs="TimesNewRomanPSMT"/>
          <w:sz w:val="28"/>
          <w:szCs w:val="28"/>
        </w:rPr>
        <w:t xml:space="preserve"> </w:t>
      </w:r>
      <w:r w:rsidR="00B8114D" w:rsidRPr="00D85123">
        <w:rPr>
          <w:rFonts w:ascii="TimesNewRomanPSMT" w:hAnsi="TimesNewRomanPSMT" w:cs="TimesNewRomanPSMT"/>
          <w:sz w:val="28"/>
          <w:szCs w:val="28"/>
        </w:rPr>
        <w:t>Наличие чернозёмов и относительно благоприятные климатические условия</w:t>
      </w:r>
      <w:r w:rsidR="00B8114D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="00B8114D" w:rsidRPr="00D85123">
        <w:rPr>
          <w:rFonts w:ascii="TimesNewRomanPSMT" w:hAnsi="TimesNewRomanPSMT" w:cs="TimesNewRomanPSMT"/>
          <w:sz w:val="28"/>
          <w:szCs w:val="28"/>
        </w:rPr>
        <w:t>позволяют нашему региону занимать лидирующие позиции в России по</w:t>
      </w:r>
      <w:r w:rsidR="00B8114D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="00B8114D" w:rsidRPr="00D85123">
        <w:rPr>
          <w:rFonts w:ascii="TimesNewRomanPSMT" w:hAnsi="TimesNewRomanPSMT" w:cs="TimesNewRomanPSMT"/>
          <w:sz w:val="28"/>
          <w:szCs w:val="28"/>
        </w:rPr>
        <w:t>производству сельскохозяйственной продукции и являются основой эффективного</w:t>
      </w:r>
      <w:r w:rsidR="00B8114D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="00B8114D" w:rsidRPr="00D85123">
        <w:rPr>
          <w:rFonts w:ascii="TimesNewRomanPSMT" w:hAnsi="TimesNewRomanPSMT" w:cs="TimesNewRomanPSMT"/>
          <w:sz w:val="28"/>
          <w:szCs w:val="28"/>
        </w:rPr>
        <w:t>аграрного производства.</w:t>
      </w:r>
    </w:p>
    <w:p w14:paraId="5F5A04E7" w14:textId="77777777" w:rsidR="00D85123" w:rsidRPr="00D85123" w:rsidRDefault="00D85123" w:rsidP="00D85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85123">
        <w:rPr>
          <w:rFonts w:ascii="TimesNewRomanPSMT" w:hAnsi="TimesNewRomanPSMT" w:cs="TimesNewRomanPSMT"/>
          <w:sz w:val="28"/>
          <w:szCs w:val="28"/>
        </w:rPr>
        <w:t>Почти 80%, а это 1917,3 тыс. га, территории области занимают земли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с</w:t>
      </w:r>
      <w:r w:rsidR="00B8114D">
        <w:rPr>
          <w:rFonts w:ascii="TimesNewRomanPSMT" w:hAnsi="TimesNewRomanPSMT" w:cs="TimesNewRomanPSMT"/>
          <w:sz w:val="28"/>
          <w:szCs w:val="28"/>
        </w:rPr>
        <w:t>ельскохозяйственного назначения</w:t>
      </w:r>
      <w:r w:rsidRPr="00D85123">
        <w:rPr>
          <w:rFonts w:ascii="TimesNewRomanPSMT" w:hAnsi="TimesNewRomanPSMT" w:cs="TimesNewRomanPSMT"/>
          <w:sz w:val="28"/>
          <w:szCs w:val="28"/>
        </w:rPr>
        <w:t>.</w:t>
      </w:r>
    </w:p>
    <w:p w14:paraId="1B7B053C" w14:textId="77777777" w:rsidR="00D85123" w:rsidRPr="00D85123" w:rsidRDefault="00D85123" w:rsidP="00D85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85123">
        <w:rPr>
          <w:rFonts w:ascii="TimesNewRomanPSMT" w:hAnsi="TimesNewRomanPSMT" w:cs="TimesNewRomanPSMT"/>
          <w:sz w:val="28"/>
          <w:szCs w:val="28"/>
        </w:rPr>
        <w:t>В Липецкой области по виду экономической деятельности «Растениеводство и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животноводство, охота и представление соответствующих услуг в этих областях»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свою деятельность ведут 216 крупных, средних и малых сельскохозяйственных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организаций, с общей среднесписочной численность работающих 26,2 тыс. человек.</w:t>
      </w:r>
    </w:p>
    <w:p w14:paraId="5984972D" w14:textId="77777777" w:rsidR="00D85123" w:rsidRPr="00D85123" w:rsidRDefault="00D85123" w:rsidP="00D85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85123">
        <w:rPr>
          <w:rFonts w:ascii="TimesNewRomanPSMT" w:hAnsi="TimesNewRomanPSMT" w:cs="TimesNewRomanPSMT"/>
          <w:sz w:val="28"/>
          <w:szCs w:val="28"/>
        </w:rPr>
        <w:t>Кроме того, на территории нашего региона сельскохозяйственную деятельность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ведут 1300 индивидуальных предпринимателей, включая глав КФХ и 117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крестьянских (фермерских) хозяйств.</w:t>
      </w:r>
    </w:p>
    <w:p w14:paraId="4EA88505" w14:textId="77777777" w:rsidR="00D85123" w:rsidRPr="00D85123" w:rsidRDefault="00D85123" w:rsidP="00D85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85123">
        <w:rPr>
          <w:rFonts w:ascii="TimesNewRomanPSMT" w:hAnsi="TimesNewRomanPSMT" w:cs="TimesNewRomanPSMT"/>
          <w:sz w:val="28"/>
          <w:szCs w:val="28"/>
        </w:rPr>
        <w:t>Значительный вклад в аграрную экономику Липецкой области вносят малые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формы хозяйствования. В общем объеме сельскохозяйственного производства на их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долю приходится порядка 23,5%.</w:t>
      </w:r>
    </w:p>
    <w:p w14:paraId="3203EB55" w14:textId="77777777" w:rsidR="00D85123" w:rsidRPr="00D85123" w:rsidRDefault="00D85123" w:rsidP="00D85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85123">
        <w:rPr>
          <w:rFonts w:ascii="TimesNewRomanPSMT" w:hAnsi="TimesNewRomanPSMT" w:cs="TimesNewRomanPSMT"/>
          <w:sz w:val="28"/>
          <w:szCs w:val="28"/>
        </w:rPr>
        <w:t>Создание необходимых условий для развития малого бизнеса в сельской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местности – первоочередная задача, которую решает, в первую очередь,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всесторонняя государственная поддержка.</w:t>
      </w:r>
    </w:p>
    <w:p w14:paraId="5B67DF8A" w14:textId="77777777" w:rsidR="00D85123" w:rsidRPr="00D85123" w:rsidRDefault="00D85123" w:rsidP="00D85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85123">
        <w:rPr>
          <w:rFonts w:ascii="TimesNewRomanPSMT" w:hAnsi="TimesNewRomanPSMT" w:cs="TimesNewRomanPSMT"/>
          <w:sz w:val="28"/>
          <w:szCs w:val="28"/>
        </w:rPr>
        <w:t>В 2023 году на поддержку малых форм хозяйствования было направлено 333,5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млн. рублей.</w:t>
      </w:r>
    </w:p>
    <w:p w14:paraId="3AF78BCC" w14:textId="77777777" w:rsidR="00D85123" w:rsidRPr="00D85123" w:rsidRDefault="00B8114D" w:rsidP="00D85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</w:t>
      </w:r>
      <w:r w:rsidR="00D85123" w:rsidRPr="00D85123">
        <w:rPr>
          <w:rFonts w:ascii="TimesNewRomanPSMT" w:hAnsi="TimesNewRomanPSMT" w:cs="TimesNewRomanPSMT"/>
          <w:sz w:val="28"/>
          <w:szCs w:val="28"/>
        </w:rPr>
        <w:t>дновременно с наращиванием объемов производства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="00D85123" w:rsidRPr="00D85123">
        <w:rPr>
          <w:rFonts w:ascii="TimesNewRomanPSMT" w:hAnsi="TimesNewRomanPSMT" w:cs="TimesNewRomanPSMT"/>
          <w:sz w:val="28"/>
          <w:szCs w:val="28"/>
        </w:rPr>
        <w:t>сельхозпродукции с помощью грантовой поддержки в 2023 году грантополучателями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="00D85123" w:rsidRPr="00D85123">
        <w:rPr>
          <w:rFonts w:ascii="TimesNewRomanPSMT" w:hAnsi="TimesNewRomanPSMT" w:cs="TimesNewRomanPSMT"/>
          <w:sz w:val="28"/>
          <w:szCs w:val="28"/>
        </w:rPr>
        <w:t>- фермерами и кооперативами созданы 63 новых рабочих места.</w:t>
      </w:r>
    </w:p>
    <w:p w14:paraId="45BAE2B5" w14:textId="77777777" w:rsidR="00D85123" w:rsidRDefault="00D85123" w:rsidP="00D85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85123">
        <w:rPr>
          <w:rFonts w:ascii="TimesNewRomanPSMT" w:hAnsi="TimesNewRomanPSMT" w:cs="TimesNewRomanPSMT"/>
          <w:sz w:val="28"/>
          <w:szCs w:val="28"/>
        </w:rPr>
        <w:t>В 2023 году в сфере АПК ввелись в эксплуатацию 13 инвестиционных проектов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с общим объемом инвестиций 7,1 млрд. рублей, в результате реализации которых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1A46BB">
        <w:rPr>
          <w:rFonts w:ascii="TimesNewRomanPSMT" w:hAnsi="TimesNewRomanPSMT" w:cs="TimesNewRomanPSMT"/>
          <w:sz w:val="28"/>
          <w:szCs w:val="28"/>
        </w:rPr>
        <w:t>будет создано 210 рабочих мест.</w:t>
      </w:r>
    </w:p>
    <w:p w14:paraId="2D980C2D" w14:textId="77777777" w:rsidR="001E442E" w:rsidRPr="001A46BB" w:rsidRDefault="001E442E" w:rsidP="00D85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85123">
        <w:rPr>
          <w:rFonts w:ascii="TimesNewRomanPSMT" w:hAnsi="TimesNewRomanPSMT" w:cs="TimesNewRomanPSMT"/>
          <w:sz w:val="28"/>
          <w:szCs w:val="28"/>
        </w:rPr>
        <w:t>На сегодняшний день в регионе в сельской</w:t>
      </w:r>
      <w:r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местности проживает 414,9 тыс. человек. Это 37% населения области.</w:t>
      </w:r>
    </w:p>
    <w:p w14:paraId="3D17ECB2" w14:textId="77777777" w:rsidR="00D85123" w:rsidRPr="00D85123" w:rsidRDefault="00D85123" w:rsidP="00D85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85123">
        <w:rPr>
          <w:rFonts w:ascii="TimesNewRomanPSMT" w:hAnsi="TimesNewRomanPSMT" w:cs="TimesNewRomanPSMT"/>
          <w:sz w:val="28"/>
          <w:szCs w:val="28"/>
        </w:rPr>
        <w:t>Комплексное развитие сельскохозяйственного производства и села невозможно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без решения социальных вопросов. Улучшать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условия жизни на селе призвана Государственная программа комплексного развития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сельских территорий Липецкой области (далее - Госпрограмма КРСТ).</w:t>
      </w:r>
    </w:p>
    <w:p w14:paraId="59E0340A" w14:textId="77777777" w:rsidR="00D85123" w:rsidRPr="00D85123" w:rsidRDefault="00D85123" w:rsidP="00D85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85123">
        <w:rPr>
          <w:rFonts w:ascii="TimesNewRomanPSMT" w:hAnsi="TimesNewRomanPSMT" w:cs="TimesNewRomanPSMT"/>
          <w:sz w:val="28"/>
          <w:szCs w:val="28"/>
        </w:rPr>
        <w:t xml:space="preserve">В 2023 году </w:t>
      </w:r>
      <w:r w:rsidR="00B8114D">
        <w:rPr>
          <w:rFonts w:ascii="TimesNewRomanPSMT" w:hAnsi="TimesNewRomanPSMT" w:cs="TimesNewRomanPSMT"/>
          <w:sz w:val="28"/>
          <w:szCs w:val="28"/>
        </w:rPr>
        <w:t>о</w:t>
      </w:r>
      <w:r w:rsidRPr="00D85123">
        <w:rPr>
          <w:rFonts w:ascii="TimesNewRomanPSMT" w:hAnsi="TimesNewRomanPSMT" w:cs="TimesNewRomanPSMT"/>
          <w:sz w:val="28"/>
          <w:szCs w:val="28"/>
        </w:rPr>
        <w:t>бщий объем финансирования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="00B8114D">
        <w:rPr>
          <w:rFonts w:ascii="TimesNewRomanPSMT" w:hAnsi="TimesNewRomanPSMT" w:cs="TimesNewRomanPSMT"/>
          <w:sz w:val="28"/>
          <w:szCs w:val="28"/>
        </w:rPr>
        <w:t>составил 532,3 млн. рублей</w:t>
      </w:r>
      <w:r w:rsidRPr="00D85123">
        <w:rPr>
          <w:rFonts w:ascii="TimesNewRomanPSMT" w:hAnsi="TimesNewRomanPSMT" w:cs="TimesNewRomanPSMT"/>
          <w:sz w:val="28"/>
          <w:szCs w:val="28"/>
        </w:rPr>
        <w:t>.</w:t>
      </w:r>
    </w:p>
    <w:p w14:paraId="09395980" w14:textId="77777777" w:rsidR="00D85123" w:rsidRDefault="00D85123" w:rsidP="00D85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85123">
        <w:rPr>
          <w:rFonts w:ascii="TimesNewRomanPSMT" w:hAnsi="TimesNewRomanPSMT" w:cs="TimesNewRomanPSMT"/>
          <w:sz w:val="28"/>
          <w:szCs w:val="28"/>
        </w:rPr>
        <w:t>В 2023 году в рамках Госпрограммы КРСТ реализовывались мероприятия,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1A46BB">
        <w:rPr>
          <w:rFonts w:ascii="TimesNewRomanPSMT" w:hAnsi="TimesNewRomanPSMT" w:cs="TimesNewRomanPSMT"/>
          <w:sz w:val="28"/>
          <w:szCs w:val="28"/>
        </w:rPr>
        <w:t>направленные на:</w:t>
      </w:r>
      <w:r w:rsid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улучшение жилищных условий граждан, проживающих в сельских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территориях;</w:t>
      </w:r>
      <w:r w:rsid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строительство жилья, предоставляемого по договору найма жилого помещения;</w:t>
      </w:r>
      <w:r w:rsid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реализацию проектов по благоустройству общественных пространств на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сельских территориях;</w:t>
      </w:r>
      <w:r w:rsid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реализацию проектов по обустройству объектами инженерной инфраструктуры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и благоустройству площадок, расположенных на сельских территориях, под</w:t>
      </w:r>
      <w:r w:rsidR="001A46BB" w:rsidRP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компактную жилищную застройку;</w:t>
      </w:r>
      <w:r w:rsidR="00455BEE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строительство и реконструкцию автомобильных дорог в сельской местности.</w:t>
      </w:r>
    </w:p>
    <w:p w14:paraId="782B2C42" w14:textId="77777777" w:rsidR="00A70B09" w:rsidRDefault="008A161B" w:rsidP="008A16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86861">
        <w:rPr>
          <w:rFonts w:ascii="TimesNewRomanPSMT" w:hAnsi="TimesNewRomanPSMT" w:cs="TimesNewRomanPSMT"/>
          <w:sz w:val="28"/>
          <w:szCs w:val="28"/>
        </w:rPr>
        <w:t xml:space="preserve">Механизм предоставления земельных участков, находящихся в  государственной или муниципальной собственности, </w:t>
      </w:r>
      <w:r w:rsidR="00A70B09">
        <w:rPr>
          <w:rFonts w:ascii="TimesNewRomanPSMT" w:hAnsi="TimesNewRomanPSMT" w:cs="TimesNewRomanPSMT"/>
          <w:sz w:val="28"/>
          <w:szCs w:val="28"/>
        </w:rPr>
        <w:t xml:space="preserve">в целях осуществления </w:t>
      </w:r>
      <w:r w:rsidR="00A70B09">
        <w:rPr>
          <w:rFonts w:ascii="TimesNewRomanPSMT" w:hAnsi="TimesNewRomanPSMT" w:cs="TimesNewRomanPSMT"/>
          <w:sz w:val="28"/>
          <w:szCs w:val="28"/>
        </w:rPr>
        <w:lastRenderedPageBreak/>
        <w:t xml:space="preserve">сельскохозяйственной деятельности либо ведения личного подсобного хозяйства </w:t>
      </w:r>
      <w:r w:rsidRPr="00986861">
        <w:rPr>
          <w:rFonts w:ascii="TimesNewRomanPSMT" w:hAnsi="TimesNewRomanPSMT" w:cs="TimesNewRomanPSMT"/>
          <w:sz w:val="28"/>
          <w:szCs w:val="28"/>
        </w:rPr>
        <w:t>урегулирован положениями Земельног</w:t>
      </w:r>
      <w:r w:rsidR="00A70B09">
        <w:rPr>
          <w:rFonts w:ascii="TimesNewRomanPSMT" w:hAnsi="TimesNewRomanPSMT" w:cs="TimesNewRomanPSMT"/>
          <w:sz w:val="28"/>
          <w:szCs w:val="28"/>
        </w:rPr>
        <w:t>о кодекса Российской Федерации.</w:t>
      </w:r>
    </w:p>
    <w:p w14:paraId="2B4DD8FD" w14:textId="77777777" w:rsidR="008A161B" w:rsidRPr="00986861" w:rsidRDefault="008A161B" w:rsidP="008A16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86861">
        <w:rPr>
          <w:rFonts w:ascii="TimesNewRomanPSMT" w:hAnsi="TimesNewRomanPSMT" w:cs="TimesNewRomanPSMT"/>
          <w:sz w:val="28"/>
          <w:szCs w:val="28"/>
        </w:rPr>
        <w:t>С 1 марта 2023 г</w:t>
      </w:r>
      <w:r w:rsidR="00516632">
        <w:rPr>
          <w:rFonts w:ascii="TimesNewRomanPSMT" w:hAnsi="TimesNewRomanPSMT" w:cs="TimesNewRomanPSMT"/>
          <w:sz w:val="28"/>
          <w:szCs w:val="28"/>
        </w:rPr>
        <w:t>.</w:t>
      </w:r>
      <w:r w:rsidRPr="00986861">
        <w:rPr>
          <w:rFonts w:ascii="TimesNewRomanPSMT" w:hAnsi="TimesNewRomanPSMT" w:cs="TimesNewRomanPSMT"/>
          <w:sz w:val="28"/>
          <w:szCs w:val="28"/>
        </w:rPr>
        <w:t xml:space="preserve"> вступили в силу изменения, внес</w:t>
      </w:r>
      <w:r w:rsidR="00D018D8">
        <w:rPr>
          <w:rFonts w:ascii="TimesNewRomanPSMT" w:hAnsi="TimesNewRomanPSMT" w:cs="TimesNewRomanPSMT"/>
          <w:sz w:val="28"/>
          <w:szCs w:val="28"/>
        </w:rPr>
        <w:t xml:space="preserve">енные в Федеральный закон от 24 июля </w:t>
      </w:r>
      <w:r w:rsidRPr="00986861">
        <w:rPr>
          <w:rFonts w:ascii="TimesNewRomanPSMT" w:hAnsi="TimesNewRomanPSMT" w:cs="TimesNewRomanPSMT"/>
          <w:sz w:val="28"/>
          <w:szCs w:val="28"/>
        </w:rPr>
        <w:t>2002</w:t>
      </w:r>
      <w:r w:rsidR="00D018D8">
        <w:rPr>
          <w:rFonts w:ascii="TimesNewRomanPSMT" w:hAnsi="TimesNewRomanPSMT" w:cs="TimesNewRomanPSMT"/>
          <w:sz w:val="28"/>
          <w:szCs w:val="28"/>
        </w:rPr>
        <w:t xml:space="preserve"> г.</w:t>
      </w:r>
      <w:r w:rsidRPr="00986861">
        <w:rPr>
          <w:rFonts w:ascii="TimesNewRomanPSMT" w:hAnsi="TimesNewRomanPSMT" w:cs="TimesNewRomanPSMT"/>
          <w:sz w:val="28"/>
          <w:szCs w:val="28"/>
        </w:rPr>
        <w:t xml:space="preserve"> № 101-ФЗ «Об обороте земель сельскохозяйственного назначения» Федеральным законом от 14</w:t>
      </w:r>
      <w:r w:rsidR="00D018D8">
        <w:rPr>
          <w:rFonts w:ascii="TimesNewRomanPSMT" w:hAnsi="TimesNewRomanPSMT" w:cs="TimesNewRomanPSMT"/>
          <w:sz w:val="28"/>
          <w:szCs w:val="28"/>
        </w:rPr>
        <w:t xml:space="preserve"> июля </w:t>
      </w:r>
      <w:r w:rsidRPr="00986861">
        <w:rPr>
          <w:rFonts w:ascii="TimesNewRomanPSMT" w:hAnsi="TimesNewRomanPSMT" w:cs="TimesNewRomanPSMT"/>
          <w:sz w:val="28"/>
          <w:szCs w:val="28"/>
        </w:rPr>
        <w:t>2022</w:t>
      </w:r>
      <w:r w:rsidR="00D018D8">
        <w:rPr>
          <w:rFonts w:ascii="TimesNewRomanPSMT" w:hAnsi="TimesNewRomanPSMT" w:cs="TimesNewRomanPSMT"/>
          <w:sz w:val="28"/>
          <w:szCs w:val="28"/>
        </w:rPr>
        <w:t xml:space="preserve"> г.</w:t>
      </w:r>
      <w:r w:rsidRPr="00986861">
        <w:rPr>
          <w:rFonts w:ascii="TimesNewRomanPSMT" w:hAnsi="TimesNewRomanPSMT" w:cs="TimesNewRomanPSMT"/>
          <w:sz w:val="28"/>
          <w:szCs w:val="28"/>
        </w:rPr>
        <w:t xml:space="preserve"> № 316-ФЗ «О внесении изменений в отдельные законодательные акты Российской Федерации». Указанными изменениями предусмотрено право граждан или крестьянских (фермерских) хозяйств получить в аренду без проведения торгов земельный участок из земель сельскохозяйственного назначения, находящийся в государственной или муниципальной собственности, для осуществления крестьянским (фермерским) хозяйством его деятельности.</w:t>
      </w:r>
    </w:p>
    <w:p w14:paraId="648A22DF" w14:textId="77777777" w:rsidR="008A161B" w:rsidRPr="00986861" w:rsidRDefault="008A161B" w:rsidP="008A16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861">
        <w:rPr>
          <w:rFonts w:ascii="TimesNewRomanPSMT" w:hAnsi="TimesNewRomanPSMT" w:cs="TimesNewRomanPSMT"/>
          <w:sz w:val="28"/>
          <w:szCs w:val="28"/>
        </w:rPr>
        <w:t>Кроме этого, Законом Липецкой области № 81-ОЗ от 4 декабря 2003 г</w:t>
      </w:r>
      <w:r w:rsidR="00D018D8">
        <w:rPr>
          <w:rFonts w:ascii="TimesNewRomanPSMT" w:hAnsi="TimesNewRomanPSMT" w:cs="TimesNewRomanPSMT"/>
          <w:sz w:val="28"/>
          <w:szCs w:val="28"/>
        </w:rPr>
        <w:t>.</w:t>
      </w:r>
      <w:r w:rsidRPr="00986861">
        <w:rPr>
          <w:rFonts w:ascii="TimesNewRomanPSMT" w:hAnsi="TimesNewRomanPSMT" w:cs="TimesNewRomanPSMT"/>
          <w:sz w:val="28"/>
          <w:szCs w:val="28"/>
        </w:rPr>
        <w:t xml:space="preserve"> «О правовом регулировании земельных правоотношений в Липецкой области» предусмотрены случаи бесплатного предоставления земельных участков в собственность граждан и юридических лиц.</w:t>
      </w:r>
    </w:p>
    <w:p w14:paraId="2268B15C" w14:textId="77777777" w:rsidR="00226654" w:rsidRDefault="00D85123" w:rsidP="00226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85123">
        <w:rPr>
          <w:rFonts w:ascii="TimesNewRomanPSMT" w:hAnsi="TimesNewRomanPSMT" w:cs="TimesNewRomanPSMT"/>
          <w:sz w:val="28"/>
          <w:szCs w:val="28"/>
        </w:rPr>
        <w:t>Для получени</w:t>
      </w:r>
      <w:r w:rsidR="0068005D">
        <w:rPr>
          <w:rFonts w:ascii="TimesNewRomanPSMT" w:hAnsi="TimesNewRomanPSMT" w:cs="TimesNewRomanPSMT"/>
          <w:sz w:val="28"/>
          <w:szCs w:val="28"/>
        </w:rPr>
        <w:t>я</w:t>
      </w:r>
      <w:r w:rsidRPr="00D85123">
        <w:rPr>
          <w:rFonts w:ascii="TimesNewRomanPSMT" w:hAnsi="TimesNewRomanPSMT" w:cs="TimesNewRomanPSMT"/>
          <w:sz w:val="28"/>
          <w:szCs w:val="28"/>
        </w:rPr>
        <w:t xml:space="preserve"> консультац</w:t>
      </w:r>
      <w:r w:rsidR="001A46BB">
        <w:rPr>
          <w:rFonts w:ascii="TimesNewRomanPSMT" w:hAnsi="TimesNewRomanPSMT" w:cs="TimesNewRomanPSMT"/>
          <w:sz w:val="28"/>
          <w:szCs w:val="28"/>
        </w:rPr>
        <w:t xml:space="preserve">ий </w:t>
      </w:r>
      <w:r w:rsidR="00FE03AD">
        <w:rPr>
          <w:rFonts w:ascii="TimesNewRomanPSMT" w:hAnsi="TimesNewRomanPSMT" w:cs="TimesNewRomanPSMT"/>
          <w:sz w:val="28"/>
          <w:szCs w:val="28"/>
        </w:rPr>
        <w:t>соотечественники</w:t>
      </w:r>
      <w:r w:rsidR="001A46BB">
        <w:rPr>
          <w:rFonts w:ascii="TimesNewRomanPSMT" w:hAnsi="TimesNewRomanPSMT" w:cs="TimesNewRomanPSMT"/>
          <w:sz w:val="28"/>
          <w:szCs w:val="28"/>
        </w:rPr>
        <w:t xml:space="preserve"> могут обращаться в у</w:t>
      </w:r>
      <w:r w:rsidRPr="00D85123">
        <w:rPr>
          <w:rFonts w:ascii="TimesNewRomanPSMT" w:hAnsi="TimesNewRomanPSMT" w:cs="TimesNewRomanPSMT"/>
          <w:sz w:val="28"/>
          <w:szCs w:val="28"/>
        </w:rPr>
        <w:t>правление</w:t>
      </w:r>
      <w:r w:rsidR="001A46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D85123">
        <w:rPr>
          <w:rFonts w:ascii="TimesNewRomanPSMT" w:hAnsi="TimesNewRomanPSMT" w:cs="TimesNewRomanPSMT"/>
          <w:sz w:val="28"/>
          <w:szCs w:val="28"/>
        </w:rPr>
        <w:t>сельского хозяйств</w:t>
      </w:r>
      <w:r w:rsidR="00226654">
        <w:rPr>
          <w:rFonts w:ascii="TimesNewRomanPSMT" w:hAnsi="TimesNewRomanPSMT" w:cs="TimesNewRomanPSMT"/>
          <w:sz w:val="28"/>
          <w:szCs w:val="28"/>
        </w:rPr>
        <w:t>а</w:t>
      </w:r>
      <w:r w:rsidR="001E442E">
        <w:rPr>
          <w:rFonts w:ascii="TimesNewRomanPSMT" w:hAnsi="TimesNewRomanPSMT" w:cs="TimesNewRomanPSMT"/>
          <w:sz w:val="28"/>
          <w:szCs w:val="28"/>
        </w:rPr>
        <w:t xml:space="preserve"> Липецкой области</w:t>
      </w:r>
      <w:r w:rsidR="00226654">
        <w:rPr>
          <w:rFonts w:ascii="TimesNewRomanPSMT" w:hAnsi="TimesNewRomanPSMT" w:cs="TimesNewRomanPSMT"/>
          <w:sz w:val="28"/>
          <w:szCs w:val="28"/>
        </w:rPr>
        <w:t xml:space="preserve"> по номеру телефона + 7</w:t>
      </w:r>
      <w:r w:rsidR="00CE4BF5">
        <w:rPr>
          <w:rFonts w:ascii="TimesNewRomanPSMT" w:hAnsi="TimesNewRomanPSMT" w:cs="TimesNewRomanPSMT"/>
          <w:sz w:val="28"/>
          <w:szCs w:val="28"/>
        </w:rPr>
        <w:t>(4742)307-</w:t>
      </w:r>
      <w:r w:rsidR="00226654">
        <w:rPr>
          <w:rFonts w:ascii="TimesNewRomanPSMT" w:hAnsi="TimesNewRomanPSMT" w:cs="TimesNewRomanPSMT"/>
          <w:sz w:val="28"/>
          <w:szCs w:val="28"/>
        </w:rPr>
        <w:t>388.</w:t>
      </w:r>
    </w:p>
    <w:p w14:paraId="2568E2ED" w14:textId="77777777" w:rsidR="00797143" w:rsidRDefault="008F6599" w:rsidP="00226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Уровень регистрируемой безработицы </w:t>
      </w:r>
      <w:r w:rsidRPr="008F6599">
        <w:rPr>
          <w:rFonts w:ascii="Times New Roman" w:eastAsia="Calibri" w:hAnsi="Times New Roman" w:cs="Times New Roman"/>
          <w:sz w:val="28"/>
          <w:szCs w:val="28"/>
        </w:rPr>
        <w:t>по состоянию на 01.01.2024</w:t>
      </w:r>
      <w:r w:rsidR="00797143">
        <w:rPr>
          <w:rFonts w:ascii="Times New Roman" w:eastAsia="Calibri" w:hAnsi="Times New Roman" w:cs="Times New Roman"/>
          <w:sz w:val="28"/>
          <w:szCs w:val="28"/>
        </w:rPr>
        <w:t xml:space="preserve"> по Липецкой области</w:t>
      </w:r>
      <w:r w:rsidRPr="008F6599">
        <w:rPr>
          <w:rFonts w:ascii="Times New Roman" w:eastAsia="Calibri" w:hAnsi="Times New Roman" w:cs="Times New Roman"/>
          <w:sz w:val="28"/>
          <w:szCs w:val="28"/>
        </w:rPr>
        <w:t xml:space="preserve"> составил 0,3%</w:t>
      </w:r>
      <w:r w:rsidR="00947F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97143">
        <w:rPr>
          <w:rFonts w:ascii="Times New Roman" w:eastAsia="Calibri" w:hAnsi="Times New Roman" w:cs="Times New Roman"/>
          <w:sz w:val="28"/>
          <w:szCs w:val="28"/>
        </w:rPr>
        <w:t>по ЦФО-0,3%, по Российской Федерации- 0,6%</w:t>
      </w:r>
      <w:r w:rsidR="00947FCA">
        <w:rPr>
          <w:rFonts w:ascii="Times New Roman" w:eastAsia="Calibri" w:hAnsi="Times New Roman" w:cs="Times New Roman"/>
          <w:sz w:val="28"/>
          <w:szCs w:val="28"/>
        </w:rPr>
        <w:t>)</w:t>
      </w:r>
      <w:r w:rsidR="0079714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D66308" w14:textId="77777777" w:rsidR="0024549D" w:rsidRDefault="00C70222" w:rsidP="0024549D">
      <w:pPr>
        <w:tabs>
          <w:tab w:val="left" w:pos="860"/>
        </w:tabs>
        <w:spacing w:after="0"/>
        <w:ind w:left="142" w:right="275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Pr="00C70222">
        <w:rPr>
          <w:rFonts w:ascii="TimesNewRomanPSMT" w:hAnsi="TimesNewRomanPSMT" w:cs="TimesNewRomanPSMT"/>
          <w:sz w:val="28"/>
          <w:szCs w:val="28"/>
        </w:rPr>
        <w:t xml:space="preserve">За январь-ноябрь </w:t>
      </w:r>
      <w:bookmarkStart w:id="0" w:name="god14"/>
      <w:bookmarkEnd w:id="0"/>
      <w:r w:rsidRPr="00C70222">
        <w:rPr>
          <w:rFonts w:ascii="TimesNewRomanPSMT" w:hAnsi="TimesNewRomanPSMT" w:cs="TimesNewRomanPSMT"/>
          <w:sz w:val="28"/>
          <w:szCs w:val="28"/>
        </w:rPr>
        <w:t xml:space="preserve">2023 года среднемесячная номинальная начисленная заработная плата работников  Липецкой области (включая субъекты малого предпринимательства) составила </w:t>
      </w:r>
      <w:bookmarkStart w:id="1" w:name="zn4"/>
      <w:bookmarkEnd w:id="1"/>
      <w:r w:rsidRPr="00C70222">
        <w:rPr>
          <w:rFonts w:ascii="TimesNewRomanPSMT" w:hAnsi="TimesNewRomanPSMT" w:cs="TimesNewRomanPSMT"/>
          <w:sz w:val="28"/>
          <w:szCs w:val="28"/>
        </w:rPr>
        <w:t>50947,7 руб</w:t>
      </w:r>
      <w:r w:rsidR="006B5296">
        <w:rPr>
          <w:rFonts w:ascii="TimesNewRomanPSMT" w:hAnsi="TimesNewRomanPSMT" w:cs="TimesNewRomanPSMT"/>
          <w:sz w:val="28"/>
          <w:szCs w:val="28"/>
        </w:rPr>
        <w:t>.</w:t>
      </w:r>
      <w:r w:rsidRPr="00C70222">
        <w:rPr>
          <w:rFonts w:ascii="TimesNewRomanPSMT" w:hAnsi="TimesNewRomanPSMT" w:cs="TimesNewRomanPSMT"/>
          <w:sz w:val="28"/>
          <w:szCs w:val="28"/>
        </w:rPr>
        <w:t xml:space="preserve"> </w:t>
      </w:r>
      <w:r w:rsidR="006B5296">
        <w:rPr>
          <w:rFonts w:ascii="TimesNewRomanPSMT" w:hAnsi="TimesNewRomanPSMT" w:cs="TimesNewRomanPSMT"/>
          <w:sz w:val="28"/>
          <w:szCs w:val="28"/>
        </w:rPr>
        <w:t>(</w:t>
      </w:r>
      <w:r w:rsidRPr="00C70222">
        <w:rPr>
          <w:rFonts w:ascii="TimesNewRomanPSMT" w:hAnsi="TimesNewRomanPSMT" w:cs="TimesNewRomanPSMT"/>
          <w:sz w:val="28"/>
          <w:szCs w:val="28"/>
        </w:rPr>
        <w:t xml:space="preserve">что на 12,8% </w:t>
      </w:r>
      <w:bookmarkStart w:id="2" w:name="val2"/>
      <w:bookmarkEnd w:id="2"/>
      <w:r w:rsidRPr="00C70222">
        <w:rPr>
          <w:rFonts w:ascii="TimesNewRomanPSMT" w:hAnsi="TimesNewRomanPSMT" w:cs="TimesNewRomanPSMT"/>
          <w:sz w:val="28"/>
          <w:szCs w:val="28"/>
        </w:rPr>
        <w:t xml:space="preserve">больше января-ноября </w:t>
      </w:r>
      <w:bookmarkStart w:id="3" w:name="god15"/>
      <w:bookmarkEnd w:id="3"/>
      <w:r w:rsidRPr="00C70222">
        <w:rPr>
          <w:rFonts w:ascii="TimesNewRomanPSMT" w:hAnsi="TimesNewRomanPSMT" w:cs="TimesNewRomanPSMT"/>
          <w:sz w:val="28"/>
          <w:szCs w:val="28"/>
        </w:rPr>
        <w:t>2022 года</w:t>
      </w:r>
      <w:r w:rsidR="006B5296">
        <w:rPr>
          <w:rFonts w:ascii="TimesNewRomanPSMT" w:hAnsi="TimesNewRomanPSMT" w:cs="TimesNewRomanPSMT"/>
          <w:sz w:val="28"/>
          <w:szCs w:val="28"/>
        </w:rPr>
        <w:t>).</w:t>
      </w:r>
    </w:p>
    <w:p w14:paraId="12A207F2" w14:textId="77777777" w:rsidR="008F6599" w:rsidRDefault="0024549D" w:rsidP="0024549D">
      <w:pPr>
        <w:tabs>
          <w:tab w:val="left" w:pos="860"/>
        </w:tabs>
        <w:spacing w:after="0"/>
        <w:ind w:left="142" w:right="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8F6599">
        <w:rPr>
          <w:rFonts w:ascii="Times New Roman" w:hAnsi="Times New Roman"/>
          <w:sz w:val="28"/>
          <w:szCs w:val="28"/>
        </w:rPr>
        <w:t>Наибольший спрос в 2023 году сложился в обрабатывающих производствах (24,1 %), сельском хозяйстве (18,2 %), образовании (18,5 %), в сфере здравоохранения и социального обслуживания (6,4 %).</w:t>
      </w:r>
    </w:p>
    <w:p w14:paraId="6D1780D0" w14:textId="77777777" w:rsidR="00CC1155" w:rsidRDefault="00CC1155" w:rsidP="0024549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="00F25BB4">
        <w:rPr>
          <w:rFonts w:ascii="Times New Roman" w:hAnsi="Times New Roman" w:cs="Times New Roman"/>
          <w:sz w:val="28"/>
          <w:szCs w:val="28"/>
        </w:rPr>
        <w:t xml:space="preserve"> </w:t>
      </w:r>
      <w:r w:rsidR="007B51C1">
        <w:rPr>
          <w:rFonts w:ascii="Times New Roman" w:hAnsi="Times New Roman" w:cs="Times New Roman"/>
          <w:sz w:val="28"/>
          <w:szCs w:val="28"/>
        </w:rPr>
        <w:t>востребованными оставались</w:t>
      </w:r>
      <w:r w:rsidRPr="007F2A27">
        <w:rPr>
          <w:rFonts w:ascii="Times New Roman" w:hAnsi="Times New Roman" w:cs="Times New Roman"/>
          <w:sz w:val="28"/>
          <w:szCs w:val="28"/>
        </w:rPr>
        <w:t xml:space="preserve"> следу</w:t>
      </w:r>
      <w:r>
        <w:rPr>
          <w:rFonts w:ascii="Times New Roman" w:hAnsi="Times New Roman" w:cs="Times New Roman"/>
          <w:sz w:val="28"/>
          <w:szCs w:val="28"/>
        </w:rPr>
        <w:t>ющие профессии и специальности: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0002"/>
      </w:tblGrid>
      <w:tr w:rsidR="00F25BB4" w14:paraId="096311C4" w14:textId="77777777" w:rsidTr="0004316A">
        <w:tc>
          <w:tcPr>
            <w:tcW w:w="10207" w:type="dxa"/>
          </w:tcPr>
          <w:p w14:paraId="39B5AAB7" w14:textId="77777777" w:rsidR="00F25BB4" w:rsidRPr="00CC1155" w:rsidRDefault="00F25BB4" w:rsidP="00D87B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профессии/специальности</w:t>
            </w:r>
          </w:p>
        </w:tc>
      </w:tr>
      <w:tr w:rsidR="00CC1155" w14:paraId="6790BD7A" w14:textId="77777777" w:rsidTr="00CC1155">
        <w:tc>
          <w:tcPr>
            <w:tcW w:w="10207" w:type="dxa"/>
          </w:tcPr>
          <w:p w14:paraId="38AD332B" w14:textId="77777777" w:rsidR="00CC1155" w:rsidRPr="00CC1155" w:rsidRDefault="00CC1155" w:rsidP="00D87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Специалисты</w:t>
            </w:r>
          </w:p>
        </w:tc>
      </w:tr>
      <w:tr w:rsidR="00F25BB4" w14:paraId="48F11823" w14:textId="77777777" w:rsidTr="00A45DBF">
        <w:tc>
          <w:tcPr>
            <w:tcW w:w="10207" w:type="dxa"/>
          </w:tcPr>
          <w:p w14:paraId="36C1EEC0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>Врач (различной специализации)</w:t>
            </w:r>
          </w:p>
        </w:tc>
      </w:tr>
      <w:tr w:rsidR="00F25BB4" w14:paraId="34934A86" w14:textId="77777777" w:rsidTr="0043335B">
        <w:tc>
          <w:tcPr>
            <w:tcW w:w="10207" w:type="dxa"/>
          </w:tcPr>
          <w:p w14:paraId="6437CF21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(по государственному </w:t>
            </w:r>
          </w:p>
          <w:p w14:paraId="4C120BB7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 xml:space="preserve">и муниципальному управлению, </w:t>
            </w:r>
          </w:p>
          <w:p w14:paraId="6B584671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>работе с клиентами, по закупкам  и др.)</w:t>
            </w:r>
          </w:p>
        </w:tc>
      </w:tr>
      <w:tr w:rsidR="00F25BB4" w14:paraId="1120391E" w14:textId="77777777" w:rsidTr="006914B0">
        <w:tc>
          <w:tcPr>
            <w:tcW w:w="10207" w:type="dxa"/>
          </w:tcPr>
          <w:p w14:paraId="119EB8B2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>Инженер (различных специализаций)</w:t>
            </w:r>
          </w:p>
        </w:tc>
      </w:tr>
      <w:tr w:rsidR="00F25BB4" w14:paraId="420295B8" w14:textId="77777777" w:rsidTr="00D70BE4">
        <w:tc>
          <w:tcPr>
            <w:tcW w:w="10207" w:type="dxa"/>
          </w:tcPr>
          <w:p w14:paraId="1C3BED12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>Медицинская сестра (различных специализаций)</w:t>
            </w:r>
          </w:p>
        </w:tc>
      </w:tr>
      <w:tr w:rsidR="00F25BB4" w14:paraId="5EE38FE2" w14:textId="77777777" w:rsidTr="00C41659">
        <w:tc>
          <w:tcPr>
            <w:tcW w:w="10207" w:type="dxa"/>
          </w:tcPr>
          <w:p w14:paraId="783686F0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>Менеджер</w:t>
            </w:r>
          </w:p>
        </w:tc>
      </w:tr>
      <w:tr w:rsidR="00F25BB4" w14:paraId="205785C5" w14:textId="77777777" w:rsidTr="001D70C2">
        <w:tc>
          <w:tcPr>
            <w:tcW w:w="10207" w:type="dxa"/>
          </w:tcPr>
          <w:p w14:paraId="5B13C41D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</w:tr>
      <w:tr w:rsidR="00F25BB4" w14:paraId="7FE81E6F" w14:textId="77777777" w:rsidTr="00F20424">
        <w:tc>
          <w:tcPr>
            <w:tcW w:w="10207" w:type="dxa"/>
          </w:tcPr>
          <w:p w14:paraId="58B3AC5C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>Мастер (различных специализаций)</w:t>
            </w:r>
          </w:p>
        </w:tc>
      </w:tr>
      <w:tr w:rsidR="00F25BB4" w14:paraId="072002C3" w14:textId="77777777" w:rsidTr="00F20424">
        <w:tc>
          <w:tcPr>
            <w:tcW w:w="10207" w:type="dxa"/>
          </w:tcPr>
          <w:p w14:paraId="06E48070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</w:p>
        </w:tc>
      </w:tr>
      <w:tr w:rsidR="00CC1155" w14:paraId="68A6F23A" w14:textId="77777777" w:rsidTr="00CC1155">
        <w:tc>
          <w:tcPr>
            <w:tcW w:w="10207" w:type="dxa"/>
          </w:tcPr>
          <w:p w14:paraId="72169D8C" w14:textId="77777777" w:rsidR="00CC1155" w:rsidRPr="00CC1155" w:rsidRDefault="00CC1155" w:rsidP="00D87B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Квалифицированные рабочие</w:t>
            </w:r>
          </w:p>
        </w:tc>
      </w:tr>
      <w:tr w:rsidR="00F25BB4" w14:paraId="2172FB55" w14:textId="77777777" w:rsidTr="00125D9B">
        <w:tc>
          <w:tcPr>
            <w:tcW w:w="10207" w:type="dxa"/>
          </w:tcPr>
          <w:p w14:paraId="67A78A56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 xml:space="preserve">Водитель автомобиля </w:t>
            </w:r>
          </w:p>
        </w:tc>
      </w:tr>
      <w:tr w:rsidR="00F25BB4" w14:paraId="27152625" w14:textId="77777777" w:rsidTr="00F25BB4">
        <w:trPr>
          <w:trHeight w:val="250"/>
        </w:trPr>
        <w:tc>
          <w:tcPr>
            <w:tcW w:w="10207" w:type="dxa"/>
          </w:tcPr>
          <w:p w14:paraId="5320A98B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 xml:space="preserve">Слесарь    </w:t>
            </w:r>
          </w:p>
        </w:tc>
      </w:tr>
      <w:tr w:rsidR="00F25BB4" w14:paraId="4EDB0BF4" w14:textId="77777777" w:rsidTr="0051697C">
        <w:tc>
          <w:tcPr>
            <w:tcW w:w="10207" w:type="dxa"/>
          </w:tcPr>
          <w:p w14:paraId="71651B73" w14:textId="77777777" w:rsidR="00F25BB4" w:rsidRPr="00CC1155" w:rsidRDefault="00F25BB4" w:rsidP="00F25B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 xml:space="preserve">Машинист (автогрейдера, бульдозера, буртоукладочной машины, зерновых погрузочно-разгрузочных машин; конвейера и др.) </w:t>
            </w:r>
          </w:p>
        </w:tc>
      </w:tr>
      <w:tr w:rsidR="00F25BB4" w14:paraId="28C3DB87" w14:textId="77777777" w:rsidTr="00ED5007">
        <w:tc>
          <w:tcPr>
            <w:tcW w:w="10207" w:type="dxa"/>
          </w:tcPr>
          <w:p w14:paraId="44666F2D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 xml:space="preserve">Тракторист-машинист   </w:t>
            </w:r>
          </w:p>
        </w:tc>
      </w:tr>
      <w:tr w:rsidR="00F25BB4" w14:paraId="5D9E3269" w14:textId="77777777" w:rsidTr="00A40B1D">
        <w:tc>
          <w:tcPr>
            <w:tcW w:w="10207" w:type="dxa"/>
          </w:tcPr>
          <w:p w14:paraId="7CC99D23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 xml:space="preserve">Водитель автобуса   </w:t>
            </w:r>
          </w:p>
        </w:tc>
      </w:tr>
      <w:tr w:rsidR="00F25BB4" w14:paraId="5097CCC4" w14:textId="77777777" w:rsidTr="008D3452">
        <w:tc>
          <w:tcPr>
            <w:tcW w:w="10207" w:type="dxa"/>
          </w:tcPr>
          <w:p w14:paraId="1900D92A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 xml:space="preserve">Контролер (различных направлений)  </w:t>
            </w:r>
          </w:p>
        </w:tc>
      </w:tr>
      <w:tr w:rsidR="00F25BB4" w14:paraId="4A0B1FA7" w14:textId="77777777" w:rsidTr="009F1663">
        <w:tc>
          <w:tcPr>
            <w:tcW w:w="10207" w:type="dxa"/>
          </w:tcPr>
          <w:p w14:paraId="6A9750FE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 xml:space="preserve">Продавец (продовольственных и непродовольственных товаров, кассир, консультант) </w:t>
            </w:r>
          </w:p>
        </w:tc>
      </w:tr>
      <w:tr w:rsidR="00F25BB4" w14:paraId="0F8A91DE" w14:textId="77777777" w:rsidTr="00B45042">
        <w:tc>
          <w:tcPr>
            <w:tcW w:w="10207" w:type="dxa"/>
          </w:tcPr>
          <w:p w14:paraId="27CA1B6B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 xml:space="preserve">Повар </w:t>
            </w:r>
          </w:p>
        </w:tc>
      </w:tr>
      <w:tr w:rsidR="00F25BB4" w14:paraId="00D1A73F" w14:textId="77777777" w:rsidTr="00B45042">
        <w:tc>
          <w:tcPr>
            <w:tcW w:w="10207" w:type="dxa"/>
          </w:tcPr>
          <w:p w14:paraId="520ABBC0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Гальваник</w:t>
            </w:r>
          </w:p>
        </w:tc>
      </w:tr>
      <w:tr w:rsidR="00F25BB4" w14:paraId="3ECA1276" w14:textId="77777777" w:rsidTr="00B45042">
        <w:tc>
          <w:tcPr>
            <w:tcW w:w="10207" w:type="dxa"/>
          </w:tcPr>
          <w:p w14:paraId="0609BDFC" w14:textId="77777777" w:rsidR="00F25BB4" w:rsidRPr="00CC1155" w:rsidRDefault="00454175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Контролер в аккумуляторном и элементарном производстве</w:t>
            </w:r>
          </w:p>
        </w:tc>
      </w:tr>
      <w:tr w:rsidR="00F25BB4" w14:paraId="68964F8D" w14:textId="77777777" w:rsidTr="00B45042">
        <w:tc>
          <w:tcPr>
            <w:tcW w:w="10207" w:type="dxa"/>
          </w:tcPr>
          <w:p w14:paraId="69331AC1" w14:textId="77777777" w:rsidR="00F25BB4" w:rsidRPr="00CC1155" w:rsidRDefault="00454175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Лаборант химического анализа</w:t>
            </w:r>
          </w:p>
        </w:tc>
      </w:tr>
      <w:tr w:rsidR="00F25BB4" w14:paraId="0EC5EB04" w14:textId="77777777" w:rsidTr="00B45042">
        <w:tc>
          <w:tcPr>
            <w:tcW w:w="10207" w:type="dxa"/>
          </w:tcPr>
          <w:p w14:paraId="6976D493" w14:textId="77777777" w:rsidR="00F25BB4" w:rsidRPr="00CC1155" w:rsidRDefault="00454175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Наладчик различных специальностей</w:t>
            </w:r>
          </w:p>
        </w:tc>
      </w:tr>
      <w:tr w:rsidR="004F2F23" w14:paraId="73E42A22" w14:textId="77777777" w:rsidTr="00B45042">
        <w:tc>
          <w:tcPr>
            <w:tcW w:w="10207" w:type="dxa"/>
          </w:tcPr>
          <w:p w14:paraId="59D5A33C" w14:textId="77777777" w:rsidR="004F2F23" w:rsidRDefault="004F2F23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Слесарь механосборочных работ</w:t>
            </w:r>
          </w:p>
        </w:tc>
      </w:tr>
      <w:tr w:rsidR="004F2F23" w14:paraId="64412FCD" w14:textId="77777777" w:rsidTr="00B45042">
        <w:tc>
          <w:tcPr>
            <w:tcW w:w="10207" w:type="dxa"/>
          </w:tcPr>
          <w:p w14:paraId="1331456D" w14:textId="77777777" w:rsidR="004F2F23" w:rsidRDefault="004F2F23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Слесарь-ремонтник</w:t>
            </w:r>
          </w:p>
        </w:tc>
      </w:tr>
      <w:tr w:rsidR="004F2F23" w14:paraId="5C230115" w14:textId="77777777" w:rsidTr="00B45042">
        <w:tc>
          <w:tcPr>
            <w:tcW w:w="10207" w:type="dxa"/>
          </w:tcPr>
          <w:p w14:paraId="33D3B712" w14:textId="77777777" w:rsidR="004F2F23" w:rsidRDefault="004F2F23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Токарь</w:t>
            </w:r>
          </w:p>
        </w:tc>
      </w:tr>
      <w:tr w:rsidR="00582EB6" w14:paraId="410C3638" w14:textId="77777777" w:rsidTr="00B45042">
        <w:tc>
          <w:tcPr>
            <w:tcW w:w="10207" w:type="dxa"/>
          </w:tcPr>
          <w:p w14:paraId="45ED70C6" w14:textId="77777777" w:rsidR="00582EB6" w:rsidRDefault="00582EB6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Фрезеровщик</w:t>
            </w:r>
          </w:p>
        </w:tc>
      </w:tr>
      <w:tr w:rsidR="00582EB6" w14:paraId="78BEB0E4" w14:textId="77777777" w:rsidTr="00B45042">
        <w:tc>
          <w:tcPr>
            <w:tcW w:w="10207" w:type="dxa"/>
          </w:tcPr>
          <w:p w14:paraId="0C88D777" w14:textId="77777777" w:rsidR="00582EB6" w:rsidRDefault="00582EB6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Прессовщик</w:t>
            </w:r>
          </w:p>
        </w:tc>
      </w:tr>
      <w:tr w:rsidR="00582EB6" w14:paraId="5FD383E4" w14:textId="77777777" w:rsidTr="00B45042">
        <w:tc>
          <w:tcPr>
            <w:tcW w:w="10207" w:type="dxa"/>
          </w:tcPr>
          <w:p w14:paraId="469511AA" w14:textId="77777777" w:rsidR="00582EB6" w:rsidRDefault="00582EB6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Штамповщик</w:t>
            </w:r>
          </w:p>
        </w:tc>
      </w:tr>
      <w:tr w:rsidR="00582EB6" w14:paraId="1C16AD32" w14:textId="77777777" w:rsidTr="00B45042">
        <w:tc>
          <w:tcPr>
            <w:tcW w:w="10207" w:type="dxa"/>
          </w:tcPr>
          <w:p w14:paraId="5077B990" w14:textId="77777777" w:rsidR="00582EB6" w:rsidRDefault="00582EB6" w:rsidP="00582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Электродчик безламельных аккумуляторов и элементов</w:t>
            </w:r>
          </w:p>
        </w:tc>
      </w:tr>
      <w:tr w:rsidR="00CC1155" w14:paraId="5002DED8" w14:textId="77777777" w:rsidTr="00CC1155">
        <w:tc>
          <w:tcPr>
            <w:tcW w:w="10207" w:type="dxa"/>
          </w:tcPr>
          <w:p w14:paraId="2CFF0F83" w14:textId="77777777" w:rsidR="00CC1155" w:rsidRPr="00CC1155" w:rsidRDefault="00CC1155" w:rsidP="00D87B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b/>
                <w:sz w:val="18"/>
                <w:szCs w:val="18"/>
              </w:rPr>
              <w:t>Неквалифицированные рабочие</w:t>
            </w:r>
          </w:p>
        </w:tc>
      </w:tr>
      <w:tr w:rsidR="00F25BB4" w14:paraId="4304EDFC" w14:textId="77777777" w:rsidTr="005F6FCE">
        <w:tc>
          <w:tcPr>
            <w:tcW w:w="10207" w:type="dxa"/>
          </w:tcPr>
          <w:p w14:paraId="192BDE89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>Подсобный рабочий</w:t>
            </w:r>
          </w:p>
        </w:tc>
      </w:tr>
      <w:tr w:rsidR="00F25BB4" w14:paraId="12B83BC1" w14:textId="77777777" w:rsidTr="009D6721">
        <w:tc>
          <w:tcPr>
            <w:tcW w:w="10207" w:type="dxa"/>
          </w:tcPr>
          <w:p w14:paraId="2F2AA993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>Овощевод</w:t>
            </w:r>
          </w:p>
        </w:tc>
      </w:tr>
      <w:tr w:rsidR="00F25BB4" w14:paraId="641F90DC" w14:textId="77777777" w:rsidTr="00535D4D">
        <w:tc>
          <w:tcPr>
            <w:tcW w:w="10207" w:type="dxa"/>
          </w:tcPr>
          <w:p w14:paraId="40D91C4D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>Уборщик производственных и служебных помещений</w:t>
            </w:r>
          </w:p>
        </w:tc>
      </w:tr>
      <w:tr w:rsidR="00F25BB4" w14:paraId="23D2D1A8" w14:textId="77777777" w:rsidTr="00425109">
        <w:tc>
          <w:tcPr>
            <w:tcW w:w="10207" w:type="dxa"/>
          </w:tcPr>
          <w:p w14:paraId="2A052E6D" w14:textId="77777777" w:rsidR="00F25BB4" w:rsidRPr="00CC1155" w:rsidRDefault="00F25BB4" w:rsidP="00F25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55">
              <w:rPr>
                <w:rFonts w:ascii="Times New Roman" w:hAnsi="Times New Roman" w:cs="Times New Roman"/>
                <w:sz w:val="18"/>
                <w:szCs w:val="18"/>
              </w:rPr>
              <w:t>Разнорабочий</w:t>
            </w:r>
          </w:p>
        </w:tc>
      </w:tr>
    </w:tbl>
    <w:p w14:paraId="69C1ED80" w14:textId="77777777" w:rsidR="0037182A" w:rsidRDefault="0037182A" w:rsidP="00CB11D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4FC12EAD" w14:textId="77777777" w:rsidR="00B276B8" w:rsidRDefault="00B276B8" w:rsidP="00CB11D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информацией об востребованных вакансиях соотечественники могут ознакомиться на </w:t>
      </w:r>
      <w:r w:rsidRPr="00B276B8">
        <w:rPr>
          <w:rFonts w:ascii="Times New Roman" w:hAnsi="Times New Roman"/>
          <w:sz w:val="28"/>
          <w:szCs w:val="28"/>
        </w:rPr>
        <w:t>Единой цифровой платформы в сфере занятости и трудовых отношений «Работа в России»</w:t>
      </w:r>
      <w:r>
        <w:rPr>
          <w:rFonts w:ascii="Times New Roman" w:hAnsi="Times New Roman"/>
          <w:sz w:val="28"/>
          <w:szCs w:val="28"/>
        </w:rPr>
        <w:t xml:space="preserve"> (далее – ЕЦП «Работа в России», </w:t>
      </w:r>
      <w:r w:rsidRPr="00E33D0A">
        <w:rPr>
          <w:rFonts w:ascii="Times New Roman" w:hAnsi="Times New Roman"/>
          <w:sz w:val="28"/>
          <w:szCs w:val="28"/>
        </w:rPr>
        <w:t>trudvsem.ru</w:t>
      </w:r>
      <w:r>
        <w:rPr>
          <w:rFonts w:ascii="Times New Roman" w:hAnsi="Times New Roman"/>
          <w:sz w:val="28"/>
          <w:szCs w:val="28"/>
        </w:rPr>
        <w:t>).</w:t>
      </w:r>
    </w:p>
    <w:p w14:paraId="41288142" w14:textId="77777777" w:rsidR="004237E7" w:rsidRPr="00102C64" w:rsidRDefault="004E1AB4" w:rsidP="000549B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C64">
        <w:rPr>
          <w:rFonts w:ascii="Times New Roman" w:hAnsi="Times New Roman" w:cs="Times New Roman"/>
          <w:b/>
          <w:sz w:val="28"/>
          <w:szCs w:val="28"/>
        </w:rPr>
        <w:t>Раздел 3</w:t>
      </w:r>
    </w:p>
    <w:p w14:paraId="49F395B8" w14:textId="77777777" w:rsidR="00D5362E" w:rsidRPr="00102C64" w:rsidRDefault="00D5362E" w:rsidP="000549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C64">
        <w:rPr>
          <w:rFonts w:ascii="Times New Roman" w:hAnsi="Times New Roman" w:cs="Times New Roman"/>
          <w:sz w:val="28"/>
          <w:szCs w:val="28"/>
        </w:rPr>
        <w:t>Прибывшим соотечественникам в период до получения ими российского гражданства оказывается содействие в вопросах первичного обустройства, предоставления услуг здравоохранения, социальной поддержки, службы занятости, образования.</w:t>
      </w:r>
    </w:p>
    <w:p w14:paraId="20C39E65" w14:textId="77777777" w:rsidR="000364A3" w:rsidRDefault="00D5362E" w:rsidP="008574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C64">
        <w:rPr>
          <w:rFonts w:ascii="Times New Roman" w:hAnsi="Times New Roman" w:cs="Times New Roman"/>
          <w:sz w:val="28"/>
          <w:szCs w:val="28"/>
        </w:rPr>
        <w:t xml:space="preserve">Соотечественники имеют возможность получить первичную, срочную и плановую медицинскую помощь в учреждениях здравоохранения, при этом прохождение медицинского освидетельствования для участников </w:t>
      </w:r>
      <w:r w:rsidR="000B36C2">
        <w:rPr>
          <w:rFonts w:ascii="Times New Roman" w:hAnsi="Times New Roman" w:cs="Times New Roman"/>
          <w:sz w:val="28"/>
          <w:szCs w:val="28"/>
        </w:rPr>
        <w:t>Госп</w:t>
      </w:r>
      <w:r w:rsidR="000B36C2" w:rsidRPr="00102C6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102C64">
        <w:rPr>
          <w:rFonts w:ascii="Times New Roman" w:hAnsi="Times New Roman" w:cs="Times New Roman"/>
          <w:sz w:val="28"/>
          <w:szCs w:val="28"/>
        </w:rPr>
        <w:t xml:space="preserve">бесплатно. </w:t>
      </w:r>
    </w:p>
    <w:p w14:paraId="0BA04769" w14:textId="77777777" w:rsidR="007674D9" w:rsidRPr="00624FC4" w:rsidRDefault="00540537" w:rsidP="00540537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537">
        <w:rPr>
          <w:rFonts w:ascii="Times New Roman" w:hAnsi="Times New Roman" w:cs="Times New Roman"/>
          <w:sz w:val="28"/>
          <w:szCs w:val="28"/>
        </w:rPr>
        <w:t xml:space="preserve">Величины прожиточного минимума на душу населения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40537">
        <w:rPr>
          <w:rFonts w:ascii="Times New Roman" w:hAnsi="Times New Roman" w:cs="Times New Roman"/>
          <w:sz w:val="28"/>
          <w:szCs w:val="28"/>
        </w:rPr>
        <w:t>по основным социально-демографическим группам населения в</w:t>
      </w:r>
      <w:r>
        <w:rPr>
          <w:rFonts w:ascii="Times New Roman" w:hAnsi="Times New Roman" w:cs="Times New Roman"/>
          <w:sz w:val="28"/>
          <w:szCs w:val="28"/>
        </w:rPr>
        <w:t xml:space="preserve"> регионе на 2024 год установлены п</w:t>
      </w:r>
      <w:r w:rsidR="00591F75" w:rsidRPr="00624FC4">
        <w:rPr>
          <w:rFonts w:ascii="Times New Roman" w:hAnsi="Times New Roman" w:cs="Times New Roman"/>
          <w:sz w:val="28"/>
          <w:szCs w:val="28"/>
        </w:rPr>
        <w:t>остановлени</w:t>
      </w:r>
      <w:r w:rsidR="00D61329" w:rsidRPr="00624FC4">
        <w:rPr>
          <w:rFonts w:ascii="Times New Roman" w:hAnsi="Times New Roman" w:cs="Times New Roman"/>
          <w:sz w:val="28"/>
          <w:szCs w:val="28"/>
        </w:rPr>
        <w:t>ем</w:t>
      </w:r>
      <w:r w:rsidR="002014AB" w:rsidRPr="00624FC4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591F75" w:rsidRPr="00624FC4">
        <w:rPr>
          <w:rFonts w:ascii="Times New Roman" w:hAnsi="Times New Roman" w:cs="Times New Roman"/>
          <w:sz w:val="28"/>
          <w:szCs w:val="28"/>
        </w:rPr>
        <w:t xml:space="preserve"> Липецкой области </w:t>
      </w:r>
      <w:r w:rsidR="00624FC4" w:rsidRPr="00624FC4">
        <w:rPr>
          <w:rFonts w:ascii="Times New Roman" w:hAnsi="Times New Roman" w:cs="Times New Roman"/>
          <w:sz w:val="28"/>
          <w:szCs w:val="28"/>
        </w:rPr>
        <w:t>от 14</w:t>
      </w:r>
      <w:r w:rsidR="00D61329" w:rsidRPr="00624FC4">
        <w:rPr>
          <w:rFonts w:ascii="Times New Roman" w:hAnsi="Times New Roman" w:cs="Times New Roman"/>
          <w:sz w:val="28"/>
          <w:szCs w:val="28"/>
        </w:rPr>
        <w:t xml:space="preserve"> </w:t>
      </w:r>
      <w:r w:rsidR="00624FC4" w:rsidRPr="00624FC4">
        <w:rPr>
          <w:rFonts w:ascii="Times New Roman" w:hAnsi="Times New Roman" w:cs="Times New Roman"/>
          <w:sz w:val="28"/>
          <w:szCs w:val="28"/>
        </w:rPr>
        <w:t>сентя</w:t>
      </w:r>
      <w:r w:rsidR="00D61329" w:rsidRPr="00624FC4">
        <w:rPr>
          <w:rFonts w:ascii="Times New Roman" w:hAnsi="Times New Roman" w:cs="Times New Roman"/>
          <w:sz w:val="28"/>
          <w:szCs w:val="28"/>
        </w:rPr>
        <w:t>бря 202</w:t>
      </w:r>
      <w:r w:rsidR="00624FC4" w:rsidRPr="00624FC4">
        <w:rPr>
          <w:rFonts w:ascii="Times New Roman" w:hAnsi="Times New Roman" w:cs="Times New Roman"/>
          <w:sz w:val="28"/>
          <w:szCs w:val="28"/>
        </w:rPr>
        <w:t>3 года № 511</w:t>
      </w:r>
      <w:r>
        <w:rPr>
          <w:rFonts w:ascii="Times New Roman" w:hAnsi="Times New Roman" w:cs="Times New Roman"/>
          <w:sz w:val="28"/>
          <w:szCs w:val="28"/>
        </w:rPr>
        <w:t xml:space="preserve"> и составляют</w:t>
      </w:r>
      <w:r w:rsidR="007674D9" w:rsidRPr="00624FC4">
        <w:rPr>
          <w:rFonts w:ascii="Times New Roman" w:hAnsi="Times New Roman" w:cs="Times New Roman"/>
          <w:sz w:val="28"/>
          <w:szCs w:val="28"/>
        </w:rPr>
        <w:t>:</w:t>
      </w:r>
      <w:r w:rsidR="00591F75" w:rsidRPr="00624FC4">
        <w:rPr>
          <w:rFonts w:ascii="Times New Roman" w:hAnsi="Times New Roman" w:cs="Times New Roman"/>
          <w:sz w:val="28"/>
          <w:szCs w:val="28"/>
        </w:rPr>
        <w:t xml:space="preserve"> в расчете на душу населения - </w:t>
      </w:r>
      <w:r w:rsidR="00624FC4" w:rsidRPr="00624FC4">
        <w:rPr>
          <w:rFonts w:ascii="Times New Roman" w:hAnsi="Times New Roman" w:cs="Times New Roman"/>
          <w:sz w:val="28"/>
          <w:szCs w:val="28"/>
        </w:rPr>
        <w:t>2</w:t>
      </w:r>
      <w:r w:rsidR="00D61329" w:rsidRPr="00624FC4">
        <w:rPr>
          <w:rFonts w:ascii="Times New Roman" w:hAnsi="Times New Roman" w:cs="Times New Roman"/>
          <w:sz w:val="28"/>
          <w:szCs w:val="28"/>
        </w:rPr>
        <w:t>1</w:t>
      </w:r>
      <w:r w:rsidR="007674D9" w:rsidRPr="00624FC4">
        <w:rPr>
          <w:rFonts w:ascii="Times New Roman" w:hAnsi="Times New Roman" w:cs="Times New Roman"/>
          <w:sz w:val="28"/>
          <w:szCs w:val="28"/>
        </w:rPr>
        <w:t xml:space="preserve"> </w:t>
      </w:r>
      <w:r w:rsidR="00624FC4" w:rsidRPr="00624FC4">
        <w:rPr>
          <w:rFonts w:ascii="Times New Roman" w:hAnsi="Times New Roman" w:cs="Times New Roman"/>
          <w:sz w:val="28"/>
          <w:szCs w:val="28"/>
        </w:rPr>
        <w:t>826</w:t>
      </w:r>
      <w:r w:rsidR="007674D9" w:rsidRPr="00624FC4">
        <w:rPr>
          <w:rFonts w:ascii="Times New Roman" w:hAnsi="Times New Roman" w:cs="Times New Roman"/>
          <w:sz w:val="28"/>
          <w:szCs w:val="28"/>
        </w:rPr>
        <w:t xml:space="preserve"> рублей; для трудоспособного населения - 1</w:t>
      </w:r>
      <w:r w:rsidR="00D61329" w:rsidRPr="00624FC4">
        <w:rPr>
          <w:rFonts w:ascii="Times New Roman" w:hAnsi="Times New Roman" w:cs="Times New Roman"/>
          <w:sz w:val="28"/>
          <w:szCs w:val="28"/>
        </w:rPr>
        <w:t>3</w:t>
      </w:r>
      <w:r w:rsidR="007674D9" w:rsidRPr="00624FC4">
        <w:rPr>
          <w:rFonts w:ascii="Times New Roman" w:hAnsi="Times New Roman" w:cs="Times New Roman"/>
          <w:sz w:val="28"/>
          <w:szCs w:val="28"/>
        </w:rPr>
        <w:t xml:space="preserve"> </w:t>
      </w:r>
      <w:r w:rsidR="00624FC4" w:rsidRPr="00624FC4">
        <w:rPr>
          <w:rFonts w:ascii="Times New Roman" w:hAnsi="Times New Roman" w:cs="Times New Roman"/>
          <w:sz w:val="28"/>
          <w:szCs w:val="28"/>
        </w:rPr>
        <w:t>980</w:t>
      </w:r>
      <w:r w:rsidR="007674D9" w:rsidRPr="00624FC4">
        <w:rPr>
          <w:rFonts w:ascii="Times New Roman" w:hAnsi="Times New Roman" w:cs="Times New Roman"/>
          <w:sz w:val="28"/>
          <w:szCs w:val="28"/>
        </w:rPr>
        <w:t xml:space="preserve"> рублей; для пенсионеров - </w:t>
      </w:r>
      <w:r w:rsidR="00624FC4" w:rsidRPr="00624FC4">
        <w:rPr>
          <w:rFonts w:ascii="Times New Roman" w:hAnsi="Times New Roman" w:cs="Times New Roman"/>
          <w:sz w:val="28"/>
          <w:szCs w:val="28"/>
        </w:rPr>
        <w:t>11</w:t>
      </w:r>
      <w:r w:rsidR="007674D9" w:rsidRPr="00624FC4">
        <w:rPr>
          <w:rFonts w:ascii="Times New Roman" w:hAnsi="Times New Roman" w:cs="Times New Roman"/>
          <w:sz w:val="28"/>
          <w:szCs w:val="28"/>
        </w:rPr>
        <w:t xml:space="preserve"> </w:t>
      </w:r>
      <w:r w:rsidR="00624FC4" w:rsidRPr="00624FC4">
        <w:rPr>
          <w:rFonts w:ascii="Times New Roman" w:hAnsi="Times New Roman" w:cs="Times New Roman"/>
          <w:sz w:val="28"/>
          <w:szCs w:val="28"/>
        </w:rPr>
        <w:t>134</w:t>
      </w:r>
      <w:r w:rsidR="007674D9" w:rsidRPr="00624FC4">
        <w:rPr>
          <w:rFonts w:ascii="Times New Roman" w:hAnsi="Times New Roman" w:cs="Times New Roman"/>
          <w:sz w:val="28"/>
          <w:szCs w:val="28"/>
        </w:rPr>
        <w:t xml:space="preserve"> рубля; для детей - </w:t>
      </w:r>
      <w:r w:rsidR="00D61329" w:rsidRPr="00624FC4">
        <w:rPr>
          <w:rFonts w:ascii="Times New Roman" w:hAnsi="Times New Roman" w:cs="Times New Roman"/>
          <w:sz w:val="28"/>
          <w:szCs w:val="28"/>
        </w:rPr>
        <w:t>12</w:t>
      </w:r>
      <w:r w:rsidR="00591F75" w:rsidRPr="00624FC4">
        <w:rPr>
          <w:rFonts w:ascii="Times New Roman" w:hAnsi="Times New Roman" w:cs="Times New Roman"/>
          <w:sz w:val="28"/>
          <w:szCs w:val="28"/>
        </w:rPr>
        <w:t> </w:t>
      </w:r>
      <w:r w:rsidR="00624FC4" w:rsidRPr="00624FC4">
        <w:rPr>
          <w:rFonts w:ascii="Times New Roman" w:hAnsi="Times New Roman" w:cs="Times New Roman"/>
          <w:sz w:val="28"/>
          <w:szCs w:val="28"/>
        </w:rPr>
        <w:t>908</w:t>
      </w:r>
      <w:r w:rsidR="00591F75" w:rsidRPr="00624FC4">
        <w:rPr>
          <w:rFonts w:ascii="Times New Roman" w:hAnsi="Times New Roman" w:cs="Times New Roman"/>
          <w:sz w:val="28"/>
          <w:szCs w:val="28"/>
        </w:rPr>
        <w:t xml:space="preserve"> </w:t>
      </w:r>
      <w:r w:rsidR="007674D9" w:rsidRPr="00624FC4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1EE03BE5" w14:textId="77777777" w:rsidR="0015422D" w:rsidRDefault="0015422D" w:rsidP="006D23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3F">
        <w:rPr>
          <w:rFonts w:ascii="Times New Roman" w:hAnsi="Times New Roman" w:cs="Times New Roman"/>
          <w:sz w:val="28"/>
          <w:szCs w:val="28"/>
        </w:rPr>
        <w:t xml:space="preserve">Обратившимся в  ОКУ «Центр занятости населения Липецкой области» </w:t>
      </w:r>
      <w:r w:rsidR="006D23A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21AE2">
        <w:rPr>
          <w:rFonts w:ascii="Times New Roman" w:hAnsi="Times New Roman" w:cs="Times New Roman"/>
          <w:sz w:val="28"/>
          <w:szCs w:val="28"/>
        </w:rPr>
        <w:t xml:space="preserve"> </w:t>
      </w:r>
      <w:r w:rsidR="006D23AD">
        <w:rPr>
          <w:rFonts w:ascii="Times New Roman" w:hAnsi="Times New Roman" w:cs="Times New Roman"/>
          <w:sz w:val="28"/>
          <w:szCs w:val="28"/>
        </w:rPr>
        <w:t>- ОКУ ЦЗН)</w:t>
      </w:r>
      <w:r w:rsidRPr="0063293F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5442A3">
        <w:rPr>
          <w:rFonts w:ascii="Times New Roman" w:hAnsi="Times New Roman" w:cs="Times New Roman"/>
          <w:sz w:val="28"/>
          <w:szCs w:val="28"/>
        </w:rPr>
        <w:t>Госп</w:t>
      </w:r>
      <w:r w:rsidRPr="0063293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и членам их семей </w:t>
      </w:r>
      <w:r w:rsidRPr="0063293F">
        <w:rPr>
          <w:rFonts w:ascii="Times New Roman" w:hAnsi="Times New Roman" w:cs="Times New Roman"/>
          <w:sz w:val="28"/>
          <w:szCs w:val="28"/>
        </w:rPr>
        <w:t>оказыва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293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содействие в поиске</w:t>
      </w:r>
      <w:r w:rsidRPr="00632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подходящей работы</w:t>
      </w:r>
      <w:r w:rsidR="006D23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3AD" w:rsidRPr="002C28FF">
        <w:rPr>
          <w:rFonts w:ascii="Times New Roman" w:hAnsi="Times New Roman" w:cs="Times New Roman"/>
          <w:sz w:val="28"/>
          <w:szCs w:val="28"/>
        </w:rPr>
        <w:t xml:space="preserve">разъясняется порядок трудоустройства и оформления необходимых документов на территории </w:t>
      </w:r>
      <w:r w:rsidR="00621AE2">
        <w:rPr>
          <w:rFonts w:ascii="Times New Roman" w:hAnsi="Times New Roman" w:cs="Times New Roman"/>
          <w:sz w:val="28"/>
          <w:szCs w:val="28"/>
        </w:rPr>
        <w:t>региона</w:t>
      </w:r>
      <w:r w:rsidR="006D23AD" w:rsidRPr="002C28FF">
        <w:rPr>
          <w:rFonts w:ascii="Times New Roman" w:hAnsi="Times New Roman" w:cs="Times New Roman"/>
          <w:sz w:val="28"/>
          <w:szCs w:val="28"/>
        </w:rPr>
        <w:t>, предлагаются варианты по трудоустройству на предприятия реального сектора экономики в соответствии с их профессиональной квалификацией и опытом работы.</w:t>
      </w:r>
      <w:r w:rsidR="006D23AD">
        <w:rPr>
          <w:rFonts w:ascii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hAnsi="Times New Roman" w:cs="Times New Roman"/>
          <w:sz w:val="28"/>
          <w:szCs w:val="28"/>
        </w:rPr>
        <w:t>Тем соотечественникам, которые не смогли трудоустроиться по своей специальности, в течение 6 мес. до получения гражданства назначается пособие в период поиска работы</w:t>
      </w:r>
      <w:r w:rsidR="006D23AD">
        <w:rPr>
          <w:rFonts w:ascii="Times New Roman" w:hAnsi="Times New Roman" w:cs="Times New Roman"/>
          <w:sz w:val="28"/>
          <w:szCs w:val="28"/>
        </w:rPr>
        <w:t>.</w:t>
      </w:r>
    </w:p>
    <w:p w14:paraId="1B66953D" w14:textId="77777777" w:rsidR="006D23AD" w:rsidRDefault="006D23AD" w:rsidP="006D23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AD">
        <w:rPr>
          <w:rFonts w:ascii="Times New Roman" w:hAnsi="Times New Roman" w:cs="Times New Roman"/>
          <w:sz w:val="28"/>
          <w:szCs w:val="28"/>
        </w:rPr>
        <w:t xml:space="preserve">Если соотечественник желает изменить род своей деятельности, то сотрудники </w:t>
      </w:r>
      <w:r>
        <w:rPr>
          <w:rFonts w:ascii="Times New Roman" w:hAnsi="Times New Roman" w:cs="Times New Roman"/>
          <w:sz w:val="28"/>
          <w:szCs w:val="28"/>
        </w:rPr>
        <w:t xml:space="preserve">ОКУ ЦЗН </w:t>
      </w:r>
      <w:r w:rsidRPr="006D23AD">
        <w:rPr>
          <w:rFonts w:ascii="Times New Roman" w:hAnsi="Times New Roman" w:cs="Times New Roman"/>
          <w:sz w:val="28"/>
          <w:szCs w:val="28"/>
        </w:rPr>
        <w:t>предлагают пройти дополнительн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D23AD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D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Pr="006D23AD">
        <w:rPr>
          <w:rFonts w:ascii="Times New Roman" w:hAnsi="Times New Roman" w:cs="Times New Roman"/>
          <w:sz w:val="28"/>
          <w:szCs w:val="28"/>
        </w:rPr>
        <w:t xml:space="preserve"> или повышение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77FEDB" w14:textId="77777777" w:rsidR="006D23AD" w:rsidRDefault="006D23AD" w:rsidP="006D23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AD">
        <w:rPr>
          <w:rFonts w:ascii="Times New Roman" w:hAnsi="Times New Roman" w:cs="Times New Roman"/>
          <w:sz w:val="28"/>
          <w:szCs w:val="28"/>
        </w:rPr>
        <w:t xml:space="preserve">В качестве меры социальной поддержки участникам </w:t>
      </w:r>
      <w:r w:rsidR="005442A3">
        <w:rPr>
          <w:rFonts w:ascii="Times New Roman" w:hAnsi="Times New Roman" w:cs="Times New Roman"/>
          <w:sz w:val="28"/>
          <w:szCs w:val="28"/>
        </w:rPr>
        <w:t>Гос</w:t>
      </w:r>
      <w:r w:rsidRPr="006D23AD">
        <w:rPr>
          <w:rFonts w:ascii="Times New Roman" w:hAnsi="Times New Roman" w:cs="Times New Roman"/>
          <w:sz w:val="28"/>
          <w:szCs w:val="28"/>
        </w:rPr>
        <w:t>программы и членам их семей предоставляется единовременная материальная помощь на приобретение предметов первой необходимости: постельных принадлежностей, туалетных принадлежностей, стирально-моющих средств, на приобретение продуктов питания в размере 1000 рублей на каждого члена семьи, но не более 3000 рублей на семью.</w:t>
      </w:r>
    </w:p>
    <w:p w14:paraId="1B78EC28" w14:textId="77777777" w:rsidR="00621AE2" w:rsidRDefault="00621AE2" w:rsidP="00621A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C64">
        <w:rPr>
          <w:rFonts w:ascii="Times New Roman" w:hAnsi="Times New Roman" w:cs="Times New Roman"/>
          <w:sz w:val="28"/>
          <w:szCs w:val="28"/>
        </w:rPr>
        <w:t>В соответствии с законодательством Липецкой области соотечественники, имеющие трех и более детей, имеют право на однократное бесплатное получение земельного участка по выбору – под жилище, для ведения личного подсобного хозяйства или огород, дачу. Участок для строительства жилья на первом этапе оформляется в аренду, затем выделяется в собственность.</w:t>
      </w:r>
    </w:p>
    <w:p w14:paraId="090870C8" w14:textId="77777777" w:rsidR="005E0FD2" w:rsidRPr="00102C64" w:rsidRDefault="005E0FD2" w:rsidP="005E0F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6CB">
        <w:rPr>
          <w:rFonts w:ascii="Times New Roman" w:hAnsi="Times New Roman" w:cs="Times New Roman"/>
          <w:sz w:val="28"/>
          <w:szCs w:val="28"/>
        </w:rPr>
        <w:t xml:space="preserve">Для временного жилищного обустройства семей переселенцев  функционирует областное казенное  учреждение «Центр временного размещения </w:t>
      </w:r>
      <w:r w:rsidRPr="001646CB">
        <w:rPr>
          <w:rFonts w:ascii="Times New Roman" w:hAnsi="Times New Roman" w:cs="Times New Roman"/>
          <w:sz w:val="28"/>
          <w:szCs w:val="28"/>
        </w:rPr>
        <w:lastRenderedPageBreak/>
        <w:t>соотечественников»</w:t>
      </w:r>
      <w:r w:rsidR="0092389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131EE">
        <w:rPr>
          <w:rFonts w:ascii="Times New Roman" w:hAnsi="Times New Roman" w:cs="Times New Roman"/>
          <w:sz w:val="28"/>
          <w:szCs w:val="28"/>
        </w:rPr>
        <w:t xml:space="preserve"> </w:t>
      </w:r>
      <w:r w:rsidR="0092389C">
        <w:rPr>
          <w:rFonts w:ascii="Times New Roman" w:hAnsi="Times New Roman" w:cs="Times New Roman"/>
          <w:sz w:val="28"/>
          <w:szCs w:val="28"/>
        </w:rPr>
        <w:t>- ОКУ ЦВР)</w:t>
      </w:r>
      <w:r w:rsidR="005131EE">
        <w:t xml:space="preserve">, </w:t>
      </w:r>
      <w:r w:rsidR="005131EE" w:rsidRPr="005131EE">
        <w:rPr>
          <w:rFonts w:ascii="Times New Roman" w:hAnsi="Times New Roman" w:cs="Times New Roman"/>
          <w:sz w:val="28"/>
          <w:szCs w:val="28"/>
        </w:rPr>
        <w:t>которое объединяет на праве оперативного управления 9 зданий гостиничного и квартирного типа в г. Липецк, г. Грязи, с. Тербуны.</w:t>
      </w:r>
      <w:r w:rsidRPr="005E0FD2">
        <w:t xml:space="preserve"> </w:t>
      </w:r>
      <w:r w:rsidRPr="005E0FD2">
        <w:rPr>
          <w:rFonts w:ascii="Times New Roman" w:hAnsi="Times New Roman" w:cs="Times New Roman"/>
          <w:sz w:val="28"/>
          <w:szCs w:val="28"/>
        </w:rPr>
        <w:t xml:space="preserve">Проживающим в </w:t>
      </w:r>
      <w:r w:rsidR="0092389C">
        <w:rPr>
          <w:rFonts w:ascii="Times New Roman" w:hAnsi="Times New Roman" w:cs="Times New Roman"/>
          <w:sz w:val="28"/>
          <w:szCs w:val="28"/>
        </w:rPr>
        <w:t xml:space="preserve">ОКУ </w:t>
      </w:r>
      <w:r w:rsidRPr="005E0FD2">
        <w:rPr>
          <w:rFonts w:ascii="Times New Roman" w:hAnsi="Times New Roman" w:cs="Times New Roman"/>
          <w:sz w:val="28"/>
          <w:szCs w:val="28"/>
        </w:rPr>
        <w:t xml:space="preserve">ЦВР гражданам предоставляется возможность не только первичного обустройства, но и временной регистрации.  </w:t>
      </w:r>
    </w:p>
    <w:p w14:paraId="23DB6F9E" w14:textId="77777777" w:rsidR="0037182A" w:rsidRPr="00102C64" w:rsidRDefault="0037182A" w:rsidP="000549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C64">
        <w:rPr>
          <w:rFonts w:ascii="Times New Roman" w:hAnsi="Times New Roman" w:cs="Times New Roman"/>
          <w:sz w:val="28"/>
          <w:szCs w:val="28"/>
        </w:rPr>
        <w:t>После получения российского гражданства и регистрации по месту жительства на территории Липецкой области соотечественники, переселившиеся в Липецкую область, имеют право принять участие в областных жилищных программах.</w:t>
      </w:r>
    </w:p>
    <w:p w14:paraId="3455B466" w14:textId="77777777" w:rsidR="00986861" w:rsidRPr="00986861" w:rsidRDefault="0054674B" w:rsidP="009868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861" w:rsidRPr="0098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поддержка постоянно проживающих на территории Липецкой области граждан, </w:t>
      </w:r>
      <w:r w:rsidR="00986861" w:rsidRPr="00986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нуждающихся в улучшении жилищных условий,</w:t>
      </w:r>
      <w:r w:rsidR="00986861" w:rsidRPr="0098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приобретении и строительстве жилья осуществляется в рамках подпрограмм «Свой Дом», «О государственной поддержке в об</w:t>
      </w:r>
      <w:r w:rsidR="009868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еспечении жильем молодых семей»</w:t>
      </w:r>
      <w:r w:rsidR="00986861" w:rsidRPr="00986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86861" w:rsidRPr="0098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Липецкой области «Обеспечение населения Липецкой области качественным жильем, социальной инфраструктурой и услугами ЖКХ», утвержденной </w:t>
      </w:r>
      <w:r w:rsidR="006D58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580E" w:rsidRPr="006D5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6D580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D580E" w:rsidRPr="006D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6D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вительства Липецкой области от </w:t>
      </w:r>
      <w:r w:rsidR="006D580E" w:rsidRPr="006D58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6D580E" w:rsidRPr="006D580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6D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D580E" w:rsidRPr="006D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702</w:t>
      </w:r>
      <w:r w:rsidR="00986861" w:rsidRPr="00986861">
        <w:rPr>
          <w:rFonts w:ascii="Times New Roman" w:eastAsia="Times New Roman" w:hAnsi="Times New Roman" w:cs="Times New Roman"/>
          <w:sz w:val="28"/>
          <w:szCs w:val="28"/>
          <w:lang w:eastAsia="ru-RU"/>
        </w:rPr>
        <w:t>,  и в соответствии с Законом Липецкой области от 27 декабря 2007 г. № 120-ОЗ «О социальных выплатах жителям Липецкой области на приобретение или строительство жилья»</w:t>
      </w:r>
      <w:r w:rsidR="00A5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54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FE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№120-ОЗ)</w:t>
      </w:r>
      <w:r w:rsidR="00986861" w:rsidRPr="0098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6F68924" w14:textId="77777777" w:rsidR="00986861" w:rsidRPr="00986861" w:rsidRDefault="00986861" w:rsidP="0098686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жилищных подпрограмм могут стать молодые семьи, молодые специалисты, работники учреждений бюджетной сферы, граждане, проживающие в сельской местности, из числа соотечественников, получивших российское гражданство, и при наличии регистрации по месту жительства.</w:t>
      </w:r>
    </w:p>
    <w:p w14:paraId="4AF80CFC" w14:textId="77777777" w:rsidR="00986861" w:rsidRPr="00986861" w:rsidRDefault="00986861" w:rsidP="0098686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6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Одним из обязательных требований для постановки на учет для всех подпрограмм является признание семьи нуждающейся в жилом помещении. </w:t>
      </w:r>
    </w:p>
    <w:p w14:paraId="2916F065" w14:textId="77777777" w:rsidR="000F5E55" w:rsidRDefault="00986861" w:rsidP="0098686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6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Участником подпрограммы «Свой Дом» признается гражданин Российской Федерации, постоянно проживающий на территории области, нуждающийся в улучшении жилищных условий, основным местом работы которого является работа в бюджетной сфере (областной или муниципальной) на территории области, изъявивший желание приобрести (построить) жилье в рамках подпрограммы «Свой Дом». Социальные выплаты предоставляются на строительство жилья, включая долевое участие, либо на приобретение жилья у застройщиков. </w:t>
      </w:r>
    </w:p>
    <w:p w14:paraId="70112C27" w14:textId="77777777" w:rsidR="00986861" w:rsidRPr="00986861" w:rsidRDefault="00986861" w:rsidP="0098686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686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Подпрограмма «Свой Дом» - позволяет получить многодетной семье социальную выплату взамен земельного участка. В соответствии с частью 2 статьи 2 Закона № 120-ОЗ участниками подпрограммы признаются граждане Российской Федерации, имеющие трех и более детей в возрасте до восемнадцати лет, проживающие на территории Липецкой области более трех лет, состоящие на учете в целях предоставления земельного участка для индивидуального жилищного строительства, ведения личного подсобного хозяйства (приусадебный земельный участок) в соответствии</w:t>
      </w:r>
      <w:r w:rsidR="0054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Законом Липецкой области от </w:t>
      </w:r>
      <w:r w:rsidRPr="00986861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4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сентября </w:t>
      </w:r>
      <w:r w:rsidRPr="00986861">
        <w:rPr>
          <w:rFonts w:ascii="Times New Roman" w:eastAsia="Times New Roman" w:hAnsi="Times New Roman" w:cs="Times New Roman"/>
          <w:sz w:val="28"/>
          <w:szCs w:val="20"/>
          <w:lang w:eastAsia="ru-RU"/>
        </w:rPr>
        <w:t>2011</w:t>
      </w:r>
      <w:r w:rsidR="0054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Pr="00986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552-ОЗ «О бесплатном предоставлении земельных участков, находящихся в государственной или муниципальной собственности, гражданам, имеющим трех и более детей». Социальная выплата предоставляется на приобретение или строительство жилья на территории области. Размер социальной выплаты составляет 200 тысяч рублей. </w:t>
      </w:r>
    </w:p>
    <w:p w14:paraId="5DD7CFB9" w14:textId="77777777" w:rsidR="00986861" w:rsidRPr="00986861" w:rsidRDefault="00986861" w:rsidP="0098686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Участниками подпрограммы «О государственной поддержке в обеспечении жильем молодых семей» являются молодые семьи, в том числе молодые семьи, имеющие одного или более детей, где один из супругов не является гражданином Российской Федерации, а также неполные молодые семьи, состоящие из одного молодого родителя, являющегося гражданином Российской Федерации, и одного и </w:t>
      </w:r>
      <w:r w:rsidRPr="0098686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более детей. Молодые семьи, имеющие 3 и более детей, имеют первоочередное право на получение социальной выплаты. Социальные выплаты могут быть направлены как на строительство жилья, так и на приобретение жилых помещений.</w:t>
      </w:r>
    </w:p>
    <w:p w14:paraId="3B48DA47" w14:textId="77777777" w:rsidR="00957817" w:rsidRPr="00957817" w:rsidRDefault="00957817" w:rsidP="00957817">
      <w:pPr>
        <w:spacing w:after="12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недвижимости </w:t>
      </w:r>
      <w:r w:rsidR="00F8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Липецкой </w:t>
      </w: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имеет</w:t>
      </w:r>
      <w:r w:rsidR="000C204A" w:rsidRPr="000C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развитый коммерческий и жилой сегменты. Это обусловлено промышленным и</w:t>
      </w:r>
      <w:r w:rsidR="000C204A" w:rsidRPr="000C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 потенциалом территории, а также статусом климатически</w:t>
      </w:r>
      <w:r w:rsidR="000C204A" w:rsidRPr="000C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благоприятной для проживания территории.</w:t>
      </w:r>
    </w:p>
    <w:p w14:paraId="74EAA91C" w14:textId="77777777" w:rsidR="00957817" w:rsidRPr="00957817" w:rsidRDefault="00957817" w:rsidP="00957817">
      <w:pPr>
        <w:spacing w:after="12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районных центрах Липецкой области, крупных населенных пунктах</w:t>
      </w:r>
      <w:r w:rsidR="000C204A" w:rsidRPr="000C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квартирный жилой фонд представлен, преимущественно, трех- и пятиэтажными</w:t>
      </w:r>
      <w:r w:rsidR="000C204A" w:rsidRPr="000C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домами.</w:t>
      </w:r>
      <w:r w:rsidR="000C204A" w:rsidRPr="000C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Липецке первичный рынок недвижимости представлен домами</w:t>
      </w:r>
      <w:r w:rsidR="000C204A" w:rsidRPr="000C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этажности в количестве семнадцати этажей; вторичный рынок –</w:t>
      </w:r>
      <w:r w:rsidR="000C204A" w:rsidRPr="000C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девятиэтажными домами.</w:t>
      </w:r>
    </w:p>
    <w:p w14:paraId="696696C6" w14:textId="77777777" w:rsidR="00957817" w:rsidRPr="00957817" w:rsidRDefault="00957817" w:rsidP="00957817">
      <w:pPr>
        <w:spacing w:after="12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 </w:t>
      </w:r>
      <w:r w:rsidR="0051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Липецкстата </w:t>
      </w: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цена 1 кв.</w:t>
      </w:r>
      <w:r w:rsidR="0054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общей</w:t>
      </w:r>
      <w:r w:rsidR="000C204A" w:rsidRPr="000C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квартир на рынке жилья по состоянию на </w:t>
      </w:r>
      <w:r w:rsidRPr="009578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2023 года составляет:</w:t>
      </w:r>
      <w:r w:rsidR="000C204A" w:rsidRPr="000C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>90,9 тыс. рублей – вторичный рынок; 79,9 тыс. рублей – первичный рынок.</w:t>
      </w:r>
    </w:p>
    <w:p w14:paraId="1FB310A9" w14:textId="77777777" w:rsidR="00760B75" w:rsidRPr="00760B75" w:rsidRDefault="005131EE" w:rsidP="00760B75">
      <w:pPr>
        <w:spacing w:after="12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60B75" w:rsidRPr="00760B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едицинским работникам, трудоустроившимся на территории Липецкой</w:t>
      </w:r>
      <w:r w:rsidR="0076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B75" w:rsidRPr="00760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предоставляются следующие меры социальной поддержки:</w:t>
      </w:r>
    </w:p>
    <w:p w14:paraId="3392D7FF" w14:textId="77777777" w:rsidR="00760B75" w:rsidRPr="00760B75" w:rsidRDefault="00760B75" w:rsidP="00760B75">
      <w:pPr>
        <w:spacing w:after="12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7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единовременная социальная выплата врачам дефицитных специальностей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1,5 млн. руб. («Губернаторские полтора миллиона»);</w:t>
      </w:r>
    </w:p>
    <w:p w14:paraId="237518BF" w14:textId="77777777" w:rsidR="00760B75" w:rsidRPr="00760B75" w:rsidRDefault="00760B75" w:rsidP="00760B75">
      <w:pPr>
        <w:spacing w:after="12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7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ежемесячная денежная компенсация за наем (поднаем) жилых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B7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врачам, работающим на территории муниципальных районов области, врачам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дефицитных специальностей г. Липецка и г. Ельца и фельдшерам скорой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B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 (10000-15000 рублей);</w:t>
      </w:r>
    </w:p>
    <w:p w14:paraId="5E431952" w14:textId="77777777" w:rsidR="00760B75" w:rsidRPr="00760B75" w:rsidRDefault="00760B75" w:rsidP="00760B75">
      <w:pPr>
        <w:spacing w:after="12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выплата на строительство и приобретение жилья врачам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дефицитных специальностей;</w:t>
      </w:r>
    </w:p>
    <w:p w14:paraId="4F2F58FF" w14:textId="77777777" w:rsidR="00957817" w:rsidRPr="00957817" w:rsidRDefault="00760B75" w:rsidP="00760B75">
      <w:pPr>
        <w:spacing w:after="12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7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ежемесячная компенсация расходов на оплату коммунальных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B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работникам, работающим на территории муниципальных районов.</w:t>
      </w:r>
      <w:r w:rsidRPr="00760B75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F4E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57817"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Липецкой области действуют программы «Земский доктор» и «Земский фельдшер», утвержденные постановлением Правительства Российской Федерации от 26</w:t>
      </w:r>
      <w:r w:rsidR="0051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957817"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5131E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57817" w:rsidRPr="0095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1640 «Об утверждении государственной программы Российской Федерации «Развитие здравоохранения».</w:t>
      </w:r>
    </w:p>
    <w:p w14:paraId="6676124A" w14:textId="77777777" w:rsidR="00363328" w:rsidRPr="00102C64" w:rsidRDefault="000D4AB7" w:rsidP="000549BD">
      <w:pPr>
        <w:spacing w:line="240" w:lineRule="auto"/>
        <w:ind w:firstLine="62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</w:p>
    <w:p w14:paraId="5AA8910D" w14:textId="77777777" w:rsidR="004062CE" w:rsidRPr="004062CE" w:rsidRDefault="0056456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 w:rsidR="0051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3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Липецкой области от 2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</w:t>
      </w:r>
      <w:r w:rsidR="00BD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3D47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>3 г</w:t>
      </w:r>
      <w:r w:rsidR="00BD4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D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786</w:t>
      </w:r>
      <w:r w:rsidRPr="0010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государственной программы Липецкой области «Развитие рынка труда и содействие занятости населения в Липецкой области» управление образования и науки Липецкой области</w:t>
      </w:r>
      <w:r w:rsidR="004062CE"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исполнительным органом государственной власти Липецкой области, ответственным за оказание государственных услуг участникам Госпрограммы и членам их семей в области образования на территории Липецкой области.</w:t>
      </w:r>
    </w:p>
    <w:p w14:paraId="0FD17658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Липецкой области соотечественникам на равных условиях с гражданами Российской Федерации, проживающими на данной территории, обеспечен доступ к услугам в сфере общего, дополнительного и профессионального образования.</w:t>
      </w:r>
    </w:p>
    <w:p w14:paraId="71B5C08B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участнику Госпрограммы и членам его семьи по вопросам профессионального образования осуществляется управлением образования и науки Липецкой области.</w:t>
      </w:r>
    </w:p>
    <w:p w14:paraId="64A885A3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01.01.2024 в Липецкой области функционируют 407 организаций дошкольного образования (46,3 тыс. детей):</w:t>
      </w:r>
    </w:p>
    <w:p w14:paraId="301BA2D8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- 284 муниципальных детских сада (39,6 тыс. детей); </w:t>
      </w:r>
    </w:p>
    <w:p w14:paraId="2F431023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- 111 муниципальных школ с дошкольными группами (6,1 тыс. детей); </w:t>
      </w:r>
    </w:p>
    <w:p w14:paraId="3ACED61F" w14:textId="77777777" w:rsidR="004062CE" w:rsidRPr="004062CE" w:rsidRDefault="0028040A" w:rsidP="0028040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-12 </w:t>
      </w:r>
      <w:r w:rsidR="004062CE"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частных образовательных 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CE"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предпринимателей в сфере дошкольного образования (597 детей). </w:t>
      </w:r>
    </w:p>
    <w:p w14:paraId="2BF94113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дети, желающие получать дошкольное образование, обеспечены местами в детских садах, по области обеспечена 100 % доступность, очередников нет, имеются свободные места в дошкольных организациях.</w:t>
      </w:r>
    </w:p>
    <w:p w14:paraId="14423944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общего образования действуют 263 общеобразовательные организации (128,1 тыс. чел.):</w:t>
      </w:r>
    </w:p>
    <w:p w14:paraId="4B9BA47E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- 246 муниципальных общеобразовательных организаций (124,8 тыс. чел.);</w:t>
      </w:r>
    </w:p>
    <w:p w14:paraId="2D0257DB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- 10 государственных общеобразовательных организаций (2,0 тыс. чел);</w:t>
      </w:r>
    </w:p>
    <w:p w14:paraId="4DF13D7B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- 7 частных общеобразовательных организаций (1,3 тыс. чел).</w:t>
      </w:r>
    </w:p>
    <w:p w14:paraId="3AD0781E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65C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РФ от 26</w:t>
      </w:r>
      <w:r w:rsidR="0016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6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67 «Об особенностях проведения государственной итоговой аттестации и приема на обучение в 2024 году» государственная итоговая аттестация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по их выбору проводится:</w:t>
      </w:r>
    </w:p>
    <w:p w14:paraId="6A9CE7F8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форме промежуточной аттестации, результаты которой являются основанием для выдачи соответствующего документа об образовании; </w:t>
      </w:r>
    </w:p>
    <w:p w14:paraId="207C0377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формах, установленных порядками проведения государственной итоговой аттестации, утвержденными Министерством просвещения Российской Федерации и Федеральной службой по надзору в сфере образования и науки: основного государственного экзамена (по завершении 9 класса); единого государственного экзамена (по завершении 11 класса); государственного выпускного экзамена (для лиц с ограниченными возможностями здоровья и инвалидов).</w:t>
      </w:r>
    </w:p>
    <w:p w14:paraId="509DB50F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государственной итоговой аттестации необходимо обратиться в организации, осуществляющие образовательную деятельность по имеющим государственную аккредитацию образовательным программам основного и среднего общего образования.</w:t>
      </w:r>
    </w:p>
    <w:p w14:paraId="4D37EF91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содействия соотечественникам, проживающим за рубежом, в рамках добровольного переселения в Липецкую область профессиональные образовательные организации принимают для обучения данную категорию граждан в соответствии с действующим законодательством и при наличии у них соответствующих документов.</w:t>
      </w:r>
    </w:p>
    <w:p w14:paraId="75EE75D3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подготовки профессиональных кадров, сложившаяся в Липецкой области, соответствует потребностям экономики региона. Её обеспечивают 22 профессиональные образовательные организации и 10 образовательных организаций высшего образования, в которых обучаются 46017 человек. </w:t>
      </w:r>
    </w:p>
    <w:p w14:paraId="582B0BEC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Ведётся подготовка по 35 профессиям и 88 специальностям среднего профессионального образования, более 110 специальностям и направлениям подготовки высшего образования.</w:t>
      </w:r>
    </w:p>
    <w:p w14:paraId="067548B6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Липецкой области действуют 10 образовательных организаций высшего образования (ООВО и филиалы). </w:t>
      </w:r>
    </w:p>
    <w:p w14:paraId="5C7317C7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студентов ООВО и филиалов составляет 22 869 человек, из них по программам среднего профессионального образования обучаются 4 257 человек.</w:t>
      </w:r>
    </w:p>
    <w:p w14:paraId="466406D5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профессиональных образовательных организациях Липецкой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обучаются 23 148 человек</w:t>
      </w: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66F58B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частью 4 статьи 68 Федерального закона от 29</w:t>
      </w:r>
      <w:r w:rsidR="0016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г. № 273-ФЗ «Об образовании в Российской Федерации» приём на обучение по образовательным программам среднего профессионального образования за счёт бюджетных ассигнований федерального бюджета, бюджетов субъектов Российской Федерации и местных бюджетов является общедоступным.</w:t>
      </w:r>
    </w:p>
    <w:p w14:paraId="36E69902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приёма на обучение по образовательным программам среднего профессионального образования утверждён приказом Министерства просв</w:t>
      </w:r>
      <w:r w:rsidR="0016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ещения Российской Федерации от </w:t>
      </w: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№ 457 «Об утверждении порядка приёма на обучение по образовательным программам среднего профессионального образования». </w:t>
      </w:r>
    </w:p>
    <w:p w14:paraId="4788AE74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образовательные учреждения осуществляют профессиональную подготовку, переподготовку и повышение квалификации рабочих кадров и специалистов в соответствии с лицензиями на право ведения образовательной деятельности по всем востребованным профессиям и специальностям (более 200 направлений).</w:t>
      </w:r>
    </w:p>
    <w:p w14:paraId="619971FA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осуществляется на договорной основе с центрами занятости населения, предприятиями и организациями, физическими лицами.</w:t>
      </w:r>
    </w:p>
    <w:p w14:paraId="56B67BDB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услугах в сфере образования участникам Программ</w:t>
      </w:r>
      <w:r w:rsidR="00DE6323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членам их семей предоставляе</w:t>
      </w: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управлением образования и науки Липецкой области (г. Липецк, ул. Циолковского, д. 18), в том числе на официальном сайте в сети Интернет.</w:t>
      </w:r>
    </w:p>
    <w:p w14:paraId="31BA59F3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урегулированию вопросов оказания услуг в сфере образования участники Госпрограммы и члены их семей могут обратиться:</w:t>
      </w:r>
    </w:p>
    <w:p w14:paraId="55198D80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Липецке - в Департамент образования администрации городского округа (г. Липецк, ул. Космонавтов, д. 56а);</w:t>
      </w:r>
    </w:p>
    <w:p w14:paraId="5056599D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муниципальных районах и городских округах области - в отделы образования администраций территорий.</w:t>
      </w:r>
    </w:p>
    <w:p w14:paraId="1BB8CE61" w14:textId="77777777" w:rsidR="004062CE" w:rsidRPr="004062CE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русскому языку детей участников Программы осуществляется в общеобразовательных учреждениях, где они обучаются, по мере необходимости. Данные общеобразовательные учреждения области оснащены необходимым кадровым, учебно-методическим обеспечением. </w:t>
      </w:r>
    </w:p>
    <w:p w14:paraId="1BD219C3" w14:textId="77777777" w:rsidR="00165C75" w:rsidRDefault="004062CE" w:rsidP="0040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необходимости услуги по обучению русскому языку участников программы и членов их семей могут быть оказаны в </w:t>
      </w:r>
      <w:r w:rsidR="00165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учреждение дополнительного профессионального образования Липецкой области «</w:t>
      </w:r>
      <w:r w:rsidR="00165C75" w:rsidRPr="00165C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развития образования</w:t>
      </w:r>
      <w:r w:rsidR="00165C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632FBFE" w14:textId="77777777" w:rsidR="00761D96" w:rsidRDefault="004062CE" w:rsidP="00BD63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учреждений дополнительного образования детей Липецкой области представлена 54 организациями (51 муниципальная и 3 областных), в которых обучаются 135,4 тыс. детей.  По итогам 2023 года охват детей от 5 до 18 лет дополнительн</w:t>
      </w:r>
      <w:r w:rsidR="00DE6323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образованием составил 81,5 %.</w:t>
      </w:r>
    </w:p>
    <w:p w14:paraId="4CFA3B47" w14:textId="77777777" w:rsidR="004A576C" w:rsidRDefault="00725572" w:rsidP="004423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</w:p>
    <w:p w14:paraId="36C1043C" w14:textId="77777777" w:rsidR="007F5FC9" w:rsidRDefault="001D321B" w:rsidP="007F5FC9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E13EB8">
        <w:rPr>
          <w:b/>
          <w:sz w:val="28"/>
          <w:szCs w:val="28"/>
        </w:rPr>
        <w:tab/>
      </w:r>
      <w:r w:rsidRPr="001D321B">
        <w:rPr>
          <w:sz w:val="28"/>
          <w:szCs w:val="28"/>
        </w:rPr>
        <w:t>Помимо требований</w:t>
      </w:r>
      <w:r w:rsidR="000F5E55">
        <w:rPr>
          <w:sz w:val="28"/>
          <w:szCs w:val="28"/>
        </w:rPr>
        <w:t>, установленных Гос</w:t>
      </w:r>
      <w:r w:rsidRPr="001D321B">
        <w:rPr>
          <w:sz w:val="28"/>
          <w:szCs w:val="28"/>
        </w:rPr>
        <w:t>программой, соотечественник, подавший заявление об участии в Подпрограмме, должен соответствовать следующим требованиям:</w:t>
      </w:r>
    </w:p>
    <w:p w14:paraId="25CC4BCA" w14:textId="77777777" w:rsidR="007F5FC9" w:rsidRDefault="001D321B" w:rsidP="007F5FC9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1D321B">
        <w:rPr>
          <w:sz w:val="28"/>
          <w:szCs w:val="28"/>
        </w:rPr>
        <w:t>находиться в трудоспособном возрасте (до 60 лет - для женщин, до 65 лет - для мужчин);</w:t>
      </w:r>
    </w:p>
    <w:p w14:paraId="29843DA1" w14:textId="77777777" w:rsidR="007F5FC9" w:rsidRDefault="001D321B" w:rsidP="007F5FC9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1D321B">
        <w:rPr>
          <w:sz w:val="28"/>
          <w:szCs w:val="28"/>
        </w:rPr>
        <w:t xml:space="preserve">иметь разрешение на временное проживание или вид на жительство на территории Липецкой области либо быть лицом, признанным беженцем на территории Российской Федерации или получившим временное убежище на </w:t>
      </w:r>
      <w:r w:rsidRPr="001D321B">
        <w:rPr>
          <w:sz w:val="28"/>
          <w:szCs w:val="28"/>
        </w:rPr>
        <w:lastRenderedPageBreak/>
        <w:t>территории Российской Федерации (при подаче соотечественником заявления на территории Липецкой области).</w:t>
      </w:r>
    </w:p>
    <w:p w14:paraId="513D1AA3" w14:textId="77777777" w:rsidR="007F5FC9" w:rsidRDefault="001D321B" w:rsidP="007F5FC9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1D321B">
        <w:rPr>
          <w:sz w:val="28"/>
          <w:szCs w:val="28"/>
        </w:rPr>
        <w:t>Несоответствие соотечественника одному из указанных выше требований является для управления социальной политики Липецкой области основанием для отказа в согласовании его заявлен</w:t>
      </w:r>
      <w:r w:rsidR="000F5E55">
        <w:rPr>
          <w:sz w:val="28"/>
          <w:szCs w:val="28"/>
        </w:rPr>
        <w:t>ия об участии в Гос</w:t>
      </w:r>
      <w:r w:rsidRPr="001D321B">
        <w:rPr>
          <w:sz w:val="28"/>
          <w:szCs w:val="28"/>
        </w:rPr>
        <w:t>программе.</w:t>
      </w:r>
    </w:p>
    <w:p w14:paraId="3033AE31" w14:textId="77777777" w:rsidR="001D321B" w:rsidRPr="001D321B" w:rsidRDefault="001D321B" w:rsidP="007F5FC9">
      <w:pPr>
        <w:pStyle w:val="a3"/>
        <w:spacing w:before="0" w:beforeAutospacing="0" w:after="0" w:afterAutospacing="0" w:line="180" w:lineRule="atLeast"/>
        <w:ind w:firstLine="539"/>
        <w:contextualSpacing/>
        <w:jc w:val="both"/>
        <w:rPr>
          <w:sz w:val="28"/>
          <w:szCs w:val="28"/>
        </w:rPr>
      </w:pPr>
      <w:r w:rsidRPr="001D321B">
        <w:rPr>
          <w:sz w:val="28"/>
          <w:szCs w:val="28"/>
        </w:rPr>
        <w:t>Учитывая необходимость снижения при реализации Подпрограммы рисков необеспечения трудоустройства и занятости участников Госпрограммы, также устанавливаются требования к соотечественникам, участвующим в реализации Подпрограммы.</w:t>
      </w:r>
    </w:p>
    <w:p w14:paraId="49AE5282" w14:textId="77777777" w:rsidR="001D321B" w:rsidRPr="001D321B" w:rsidRDefault="001D321B" w:rsidP="00E13EB8">
      <w:pPr>
        <w:spacing w:before="105" w:after="0" w:line="18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соотечественники, претендующие на участие в Подпрограмме, должны также соответствовать одному из следующих требований:</w:t>
      </w:r>
    </w:p>
    <w:p w14:paraId="3FA034B8" w14:textId="77777777" w:rsidR="001D321B" w:rsidRPr="001D321B" w:rsidRDefault="001D321B" w:rsidP="00E13EB8">
      <w:pPr>
        <w:spacing w:before="105" w:after="0" w:line="18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образование и (или) квалификацию, подтвержденные соответствующими документами об образовании и (или) о квалификации, по профессиям, специальностям или направлениям подготовки, наиболее востребованным на рынке труда Липецкой области, и документально подтвержденный опыт работы не менее шести месяцев, достаточный для осуществления трудовой деятельности по указанным профессиям, специальностям или направлениям подготовки;</w:t>
      </w:r>
    </w:p>
    <w:p w14:paraId="00135B7A" w14:textId="77777777" w:rsidR="001D321B" w:rsidRPr="001D321B" w:rsidRDefault="001D321B" w:rsidP="00E13EB8">
      <w:pPr>
        <w:spacing w:before="105" w:after="0" w:line="18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1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молодыми специалистами, находящимися в возрасте до 35 лет, имеющими полученное по очной форме обучения высшее образование или среднее профессиональное образование, что подтверждено соответствующими документами об образовании и о квалификации, по наиболее востребованным на рынке труда Липецкой области профессиям и специальностям;</w:t>
      </w:r>
    </w:p>
    <w:p w14:paraId="01A908A1" w14:textId="77777777" w:rsidR="001D321B" w:rsidRPr="001D321B" w:rsidRDefault="001D321B" w:rsidP="00E13EB8">
      <w:pPr>
        <w:spacing w:before="105" w:after="0" w:line="18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обучаться по очной форме обучения в образовательных организациях, осуществляющих на основании лицензии образовательную деятельность на территории Липецкой области, по образовательным программам среднего профессионального образования или высшего образования.</w:t>
      </w:r>
    </w:p>
    <w:p w14:paraId="4CBCA988" w14:textId="77777777" w:rsidR="001D321B" w:rsidRPr="001D321B" w:rsidRDefault="001D321B" w:rsidP="00E13EB8">
      <w:pPr>
        <w:spacing w:before="105" w:after="0" w:line="18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управлением социальной политики Липецкой области вопроса о согласовании заявлений соотечественников об участии в Государственной программе в случае их соответствия установленным выше требованиям, преимущественное право на участие в Подпрограмме имеют соотечественники при наличии у них близких родственников (супруг, родители, дети), имеющих гражданство Российской Федерации и проживающих на территории Липецкой области, и (или) согласия супруга (супруги) на совместное участие в Подпрограмме с несовершеннолетними детьми (при их наличии), а также при наличии в собственности жилого помещения, соответствующего социальным нормам площади жилья, установленного в Липецкой области, либо земельного участка, предоставленного для индивидуального жилищного строительства на территории Липецкой области.</w:t>
      </w:r>
    </w:p>
    <w:p w14:paraId="7CC0B1DE" w14:textId="77777777" w:rsidR="001D321B" w:rsidRPr="001D321B" w:rsidRDefault="001D321B" w:rsidP="00E13EB8">
      <w:pPr>
        <w:spacing w:before="105" w:after="0" w:line="18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настоящем разделе требова</w:t>
      </w:r>
      <w:r w:rsidR="000F5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 участникам Гос</w:t>
      </w:r>
      <w:r w:rsidRPr="001D3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не применяются к соотечественникам:</w:t>
      </w:r>
    </w:p>
    <w:p w14:paraId="077490A8" w14:textId="77777777" w:rsidR="001D321B" w:rsidRPr="001D321B" w:rsidRDefault="001D321B" w:rsidP="00E13EB8">
      <w:pPr>
        <w:spacing w:before="105" w:after="0" w:line="18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Федерации;</w:t>
      </w:r>
    </w:p>
    <w:p w14:paraId="1DDE2C04" w14:textId="77777777" w:rsidR="001D321B" w:rsidRPr="001D321B" w:rsidRDefault="001D321B" w:rsidP="00E13EB8">
      <w:pPr>
        <w:spacing w:before="105" w:after="0" w:line="18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прибывшим на территорию Российской </w:t>
      </w:r>
      <w:r w:rsidRPr="001D3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и признанным беженцами на территории Российской Федерации или получившим временное убежище на территории Российской Федерации;</w:t>
      </w:r>
    </w:p>
    <w:p w14:paraId="6F4B44A8" w14:textId="77777777" w:rsidR="001D321B" w:rsidRPr="001D321B" w:rsidRDefault="001D321B" w:rsidP="00E13EB8">
      <w:pPr>
        <w:spacing w:before="105" w:after="0" w:line="18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лиц, перечень которых определен Правительством Российской Федерации, подавшим заявление об участии в Государственной программе в уполномоченный орган в стране своего постоянного проживания (пребывания) или гражданской принадлежности.</w:t>
      </w:r>
    </w:p>
    <w:p w14:paraId="3595CB81" w14:textId="77777777" w:rsidR="00135810" w:rsidRDefault="00135810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</w:t>
      </w:r>
    </w:p>
    <w:p w14:paraId="4EACF20C" w14:textId="77777777" w:rsidR="00E60706" w:rsidRPr="00E60706" w:rsidRDefault="00E60706" w:rsidP="00E607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70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9F99" wp14:editId="1B8579A4">
                <wp:simplePos x="0" y="0"/>
                <wp:positionH relativeFrom="column">
                  <wp:posOffset>-73660</wp:posOffset>
                </wp:positionH>
                <wp:positionV relativeFrom="paragraph">
                  <wp:posOffset>14438</wp:posOffset>
                </wp:positionV>
                <wp:extent cx="6432584" cy="1130968"/>
                <wp:effectExtent l="0" t="0" r="2540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84" cy="11309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91CCE" w14:textId="77777777" w:rsidR="00E60706" w:rsidRPr="00C4725E" w:rsidRDefault="00E60706" w:rsidP="00CF10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4725E">
                              <w:rPr>
                                <w:sz w:val="20"/>
                                <w:szCs w:val="20"/>
                              </w:rPr>
                              <w:t xml:space="preserve">1 ШАГ:  </w:t>
                            </w:r>
                            <w:r w:rsidR="0024549D" w:rsidRPr="00C4725E">
                              <w:rPr>
                                <w:sz w:val="22"/>
                                <w:szCs w:val="22"/>
                              </w:rPr>
                              <w:t xml:space="preserve">После прибытия в Липецкую </w:t>
                            </w:r>
                            <w:r w:rsidR="00CF1075" w:rsidRPr="00C4725E">
                              <w:rPr>
                                <w:sz w:val="22"/>
                                <w:szCs w:val="22"/>
                              </w:rPr>
                              <w:t>область</w:t>
                            </w:r>
                            <w:r w:rsidR="00CF1075" w:rsidRPr="00C4725E">
                              <w:rPr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 xml:space="preserve"> получите свидетельство   участника Госпрограммы</w:t>
                            </w:r>
                          </w:p>
                          <w:p w14:paraId="10B2E7D3" w14:textId="77777777" w:rsidR="00CF1075" w:rsidRPr="00C4725E" w:rsidRDefault="00CF1075" w:rsidP="00CF10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4725E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и (или)</w:t>
                            </w:r>
                          </w:p>
                          <w:p w14:paraId="3A744D17" w14:textId="77777777" w:rsidR="00CF1075" w:rsidRPr="00C4725E" w:rsidRDefault="00CF1075" w:rsidP="00CF10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4725E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lang w:eastAsia="ru-RU"/>
                              </w:rPr>
                              <w:t>Встаньте на учет в качестве участника Госпрограммы</w:t>
                            </w:r>
                            <w:r w:rsidRPr="00C4725E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(проставьте отметки в свидетельстве участника Госпрограммы)</w:t>
                            </w:r>
                          </w:p>
                          <w:p w14:paraId="1ABE311E" w14:textId="77777777" w:rsidR="00CF1075" w:rsidRPr="00C4725E" w:rsidRDefault="00CF1075" w:rsidP="00CF10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4725E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Куда обратиться: УВМ УМВД России по Липецкой области </w:t>
                            </w:r>
                          </w:p>
                          <w:p w14:paraId="0D6F0380" w14:textId="77777777" w:rsidR="00CF1075" w:rsidRPr="00C4725E" w:rsidRDefault="00CF1075" w:rsidP="00CF10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4725E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(отдел по работе с соотечественниками, беженцами</w:t>
                            </w:r>
                            <w:r w:rsidRPr="00C4725E">
                              <w:rPr>
                                <w:rFonts w:ascii="Segoe UI" w:eastAsiaTheme="minorEastAsia" w:hAnsi="Segoe UI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C4725E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и вынужденными переселенцами)</w:t>
                            </w:r>
                            <w:r w:rsidR="0028040A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:</w:t>
                            </w:r>
                            <w:r w:rsidR="0028040A" w:rsidRPr="0028040A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28040A" w:rsidRPr="00C4725E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г. Липецк, ул. Гришина, д. 23, </w:t>
                            </w:r>
                            <w:r w:rsidR="0028040A" w:rsidRPr="0028040A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+7(4742)369012</w:t>
                            </w:r>
                          </w:p>
                          <w:p w14:paraId="76E5F06E" w14:textId="77777777" w:rsidR="00E60706" w:rsidRPr="00C4725E" w:rsidRDefault="00E60706" w:rsidP="00E607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14:paraId="6E45AF3C" w14:textId="77777777" w:rsidR="00E60706" w:rsidRPr="00C4725E" w:rsidRDefault="00E60706" w:rsidP="00E6070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725E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Куда обратиться: г. Липецк, ул. Гришина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69F99" id="Прямоугольник 2" o:spid="_x0000_s1026" style="position:absolute;left:0;text-align:left;margin-left:-5.8pt;margin-top:1.15pt;width:506.5pt;height: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" fillcolor="#5b9bd5 [3204]" strokecolor="#1f4d78 [1604]" strokeweight="1pt">
                <v:textbox>
                  <w:txbxContent>
                    <w:p w14:paraId="57591CCE" w14:textId="77777777" w:rsidR="00E60706" w:rsidRPr="00C4725E" w:rsidRDefault="00E60706" w:rsidP="00CF107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</w:pPr>
                      <w:r w:rsidRPr="00C4725E">
                        <w:rPr>
                          <w:sz w:val="20"/>
                          <w:szCs w:val="20"/>
                        </w:rPr>
                        <w:t xml:space="preserve">1 ШАГ:  </w:t>
                      </w:r>
                      <w:r w:rsidR="0024549D" w:rsidRPr="00C4725E">
                        <w:rPr>
                          <w:sz w:val="22"/>
                          <w:szCs w:val="22"/>
                        </w:rPr>
                        <w:t xml:space="preserve">После прибытия в Липецкую </w:t>
                      </w:r>
                      <w:r w:rsidR="00CF1075" w:rsidRPr="00C4725E">
                        <w:rPr>
                          <w:sz w:val="22"/>
                          <w:szCs w:val="22"/>
                        </w:rPr>
                        <w:t>область</w:t>
                      </w:r>
                      <w:r w:rsidR="00CF1075" w:rsidRPr="00C4725E">
                        <w:rPr>
                          <w:color w:val="FFFFFF"/>
                          <w:kern w:val="24"/>
                          <w:sz w:val="22"/>
                          <w:szCs w:val="22"/>
                        </w:rPr>
                        <w:t xml:space="preserve"> получите свидетельство   участника Госпрограммы</w:t>
                      </w:r>
                    </w:p>
                    <w:p w14:paraId="10B2E7D3" w14:textId="77777777" w:rsidR="00CF1075" w:rsidRPr="00C4725E" w:rsidRDefault="00CF1075" w:rsidP="00CF107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</w:pPr>
                      <w:r w:rsidRPr="00C4725E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и (или)</w:t>
                      </w:r>
                    </w:p>
                    <w:p w14:paraId="3A744D17" w14:textId="77777777" w:rsidR="00CF1075" w:rsidRPr="00C4725E" w:rsidRDefault="00CF1075" w:rsidP="00CF1075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</w:pPr>
                      <w:r w:rsidRPr="00C4725E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lang w:eastAsia="ru-RU"/>
                        </w:rPr>
                        <w:t>Встаньте на учет в качестве участника Госпрограммы</w:t>
                      </w:r>
                      <w:r w:rsidRPr="00C4725E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(проставьте отметки в свидетельстве участника Госпрограммы)</w:t>
                      </w:r>
                    </w:p>
                    <w:p w14:paraId="1ABE311E" w14:textId="77777777" w:rsidR="00CF1075" w:rsidRPr="00C4725E" w:rsidRDefault="00CF1075" w:rsidP="00CF1075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</w:pPr>
                      <w:r w:rsidRPr="00C4725E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Куда обратиться: УВМ УМВД России по Липецкой области </w:t>
                      </w:r>
                    </w:p>
                    <w:p w14:paraId="0D6F0380" w14:textId="77777777" w:rsidR="00CF1075" w:rsidRPr="00C4725E" w:rsidRDefault="00CF1075" w:rsidP="00CF1075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</w:pPr>
                      <w:r w:rsidRPr="00C4725E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(отдел по работе с соотечественниками, беженцами</w:t>
                      </w:r>
                      <w:r w:rsidRPr="00C4725E">
                        <w:rPr>
                          <w:rFonts w:ascii="Segoe UI" w:eastAsiaTheme="minorEastAsia" w:hAnsi="Segoe UI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C4725E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и вынужденными переселенцами)</w:t>
                      </w:r>
                      <w:r w:rsidR="0028040A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:</w:t>
                      </w:r>
                      <w:r w:rsidR="0028040A" w:rsidRPr="0028040A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28040A" w:rsidRPr="00C4725E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г. Липецк, ул. Гришина, д. 23, </w:t>
                      </w:r>
                      <w:r w:rsidR="0028040A" w:rsidRPr="0028040A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+7(4742)369012</w:t>
                      </w:r>
                    </w:p>
                    <w:p w14:paraId="76E5F06E" w14:textId="77777777" w:rsidR="00E60706" w:rsidRPr="00C4725E" w:rsidRDefault="00E60706" w:rsidP="00E60706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</w:pPr>
                    </w:p>
                    <w:p w14:paraId="6E45AF3C" w14:textId="77777777" w:rsidR="00E60706" w:rsidRPr="00C4725E" w:rsidRDefault="00E60706" w:rsidP="00E6070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725E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Куда обратиться: г. Липецк, ул. Гришина </w:t>
                      </w:r>
                    </w:p>
                  </w:txbxContent>
                </v:textbox>
              </v:rect>
            </w:pict>
          </mc:Fallback>
        </mc:AlternateContent>
      </w:r>
    </w:p>
    <w:p w14:paraId="5BCE9C8F" w14:textId="77777777" w:rsidR="00E60706" w:rsidRPr="00E60706" w:rsidRDefault="00E60706" w:rsidP="00E607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14:paraId="205910DD" w14:textId="77777777" w:rsidR="001D321B" w:rsidRDefault="001D321B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E8ABE1" w14:textId="77777777" w:rsidR="001D321B" w:rsidRPr="00102C64" w:rsidRDefault="001D321B" w:rsidP="001D321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016960D" w14:textId="77777777" w:rsidR="00135810" w:rsidRDefault="00135810" w:rsidP="004423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75D38" w14:textId="77777777" w:rsidR="00E60706" w:rsidRDefault="00E60706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007C9" w14:textId="77777777" w:rsidR="00E60706" w:rsidRDefault="001F6662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70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83FDF" wp14:editId="6DD75029">
                <wp:simplePos x="0" y="0"/>
                <wp:positionH relativeFrom="column">
                  <wp:posOffset>-73660</wp:posOffset>
                </wp:positionH>
                <wp:positionV relativeFrom="paragraph">
                  <wp:posOffset>119580</wp:posOffset>
                </wp:positionV>
                <wp:extent cx="6471285" cy="705852"/>
                <wp:effectExtent l="0" t="0" r="24765" b="184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285" cy="7058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0B171" w14:textId="77777777" w:rsidR="00E60706" w:rsidRPr="00EB499C" w:rsidRDefault="00E60706" w:rsidP="00E607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1770A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2 ШАГ:  </w:t>
                            </w:r>
                            <w:r w:rsidR="00CF1075" w:rsidRPr="00C4725E">
                              <w:rPr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 xml:space="preserve">Встаньте на миграционный учёт </w:t>
                            </w:r>
                            <w:r w:rsidR="00CF1075" w:rsidRPr="00EB499C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(регистрация по месту пребывания)</w:t>
                            </w:r>
                          </w:p>
                          <w:p w14:paraId="51E4209B" w14:textId="77777777" w:rsidR="00EB499C" w:rsidRDefault="00EB499C" w:rsidP="00E607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499C">
                              <w:rPr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Срок постановки на миграционный учет</w:t>
                            </w:r>
                            <w:r>
                              <w:rPr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Pr="00EB499C">
                              <w:rPr>
                                <w:rFonts w:asciiTheme="minorHAnsi" w:eastAsiaTheme="minorEastAsia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7C3C203" w14:textId="77777777" w:rsidR="00EB499C" w:rsidRDefault="009F5459" w:rsidP="00E607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после истечения</w:t>
                            </w:r>
                            <w:r w:rsidR="00EB499C" w:rsidRPr="00EB499C">
                              <w:rPr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 30 дне</w:t>
                            </w:r>
                            <w:r>
                              <w:rPr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вного срока</w:t>
                            </w:r>
                            <w:r w:rsidR="0028040A" w:rsidRPr="0028040A">
                              <w:t xml:space="preserve"> </w:t>
                            </w:r>
                            <w:r w:rsidR="0028040A" w:rsidRPr="0028040A">
                              <w:rPr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со дня </w:t>
                            </w:r>
                            <w:r>
                              <w:rPr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прибытия в место пребывания соотечественники обязаны встать на учет по месту пребывания в срок</w:t>
                            </w:r>
                            <w:r w:rsidR="008554D1">
                              <w:rPr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 не превышающий 7 дней</w:t>
                            </w:r>
                          </w:p>
                          <w:p w14:paraId="6BF6AF8D" w14:textId="77777777" w:rsidR="009F5459" w:rsidRPr="00EB499C" w:rsidRDefault="009F5459" w:rsidP="00E607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1B9927B" w14:textId="77777777" w:rsidR="00EB499C" w:rsidRPr="00C4725E" w:rsidRDefault="00EB499C" w:rsidP="00E607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83FDF" id="Прямоугольник 4" o:spid="_x0000_s1027" style="position:absolute;left:0;text-align:left;margin-left:-5.8pt;margin-top:9.4pt;width:509.55pt;height:5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" fillcolor="#5b9bd5 [3204]" strokecolor="#1f4d78 [1604]" strokeweight="1pt">
                <v:textbox>
                  <w:txbxContent>
                    <w:p w14:paraId="4940B171" w14:textId="77777777" w:rsidR="00E60706" w:rsidRPr="00EB499C" w:rsidRDefault="00E60706" w:rsidP="00E6070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</w:pPr>
                      <w:r w:rsidRPr="00E1770A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 xml:space="preserve">2 ШАГ:  </w:t>
                      </w:r>
                      <w:r w:rsidR="00CF1075" w:rsidRPr="00C4725E">
                        <w:rPr>
                          <w:color w:val="FFFFFF"/>
                          <w:kern w:val="24"/>
                          <w:sz w:val="22"/>
                          <w:szCs w:val="22"/>
                        </w:rPr>
                        <w:t xml:space="preserve">Встаньте на миграционный учёт </w:t>
                      </w:r>
                      <w:r w:rsidR="00CF1075" w:rsidRPr="00EB499C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(регистрация по месту пребывания)</w:t>
                      </w:r>
                    </w:p>
                    <w:p w14:paraId="51E4209B" w14:textId="77777777" w:rsidR="00EB499C" w:rsidRDefault="00EB499C" w:rsidP="00E6070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EB499C">
                        <w:rPr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Срок постановки на миграционный учет</w:t>
                      </w:r>
                      <w:r>
                        <w:rPr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:</w:t>
                      </w:r>
                      <w:r w:rsidRPr="00EB499C">
                        <w:rPr>
                          <w:rFonts w:asciiTheme="minorHAnsi" w:eastAsiaTheme="minorEastAsia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7C3C203" w14:textId="77777777" w:rsidR="00EB499C" w:rsidRDefault="009F5459" w:rsidP="00E6070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после истечения</w:t>
                      </w:r>
                      <w:r w:rsidR="00EB499C" w:rsidRPr="00EB499C">
                        <w:rPr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 xml:space="preserve"> 30 дне</w:t>
                      </w:r>
                      <w:r>
                        <w:rPr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вного срока</w:t>
                      </w:r>
                      <w:r w:rsidR="0028040A" w:rsidRPr="0028040A">
                        <w:t xml:space="preserve"> </w:t>
                      </w:r>
                      <w:r w:rsidR="0028040A" w:rsidRPr="0028040A">
                        <w:rPr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 xml:space="preserve">со дня </w:t>
                      </w:r>
                      <w:r>
                        <w:rPr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прибытия в место пребывания соотечественники обязаны встать на учет по месту пребывания в срок</w:t>
                      </w:r>
                      <w:r w:rsidR="008554D1">
                        <w:rPr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 xml:space="preserve"> не превышающий 7 дней</w:t>
                      </w:r>
                    </w:p>
                    <w:p w14:paraId="6BF6AF8D" w14:textId="77777777" w:rsidR="009F5459" w:rsidRPr="00EB499C" w:rsidRDefault="009F5459" w:rsidP="00E6070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</w:pPr>
                    </w:p>
                    <w:p w14:paraId="71B9927B" w14:textId="77777777" w:rsidR="00EB499C" w:rsidRPr="00C4725E" w:rsidRDefault="00EB499C" w:rsidP="00E6070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FFFF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0766B6" w14:textId="77777777" w:rsidR="00E60706" w:rsidRDefault="00E60706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C32E7" w14:textId="77777777" w:rsidR="00E60706" w:rsidRDefault="00E60706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399923" w14:textId="77777777" w:rsidR="00E60706" w:rsidRDefault="00E60706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B4D005" w14:textId="77777777" w:rsidR="00E60706" w:rsidRDefault="008554D1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B2249" wp14:editId="29CF5237">
                <wp:simplePos x="0" y="0"/>
                <wp:positionH relativeFrom="column">
                  <wp:posOffset>-73660</wp:posOffset>
                </wp:positionH>
                <wp:positionV relativeFrom="paragraph">
                  <wp:posOffset>151665</wp:posOffset>
                </wp:positionV>
                <wp:extent cx="6471285" cy="737870"/>
                <wp:effectExtent l="0" t="0" r="24765" b="241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285" cy="737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70ECD" w14:textId="77777777" w:rsidR="001F6662" w:rsidRPr="00C4725E" w:rsidRDefault="001F6662" w:rsidP="001F666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4725E">
                              <w:rPr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Первичное жилищное обустройство и регистрация</w:t>
                            </w:r>
                            <w:r w:rsidR="003015F0">
                              <w:rPr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 xml:space="preserve"> по месту пребывания</w:t>
                            </w:r>
                            <w:r w:rsidRPr="00C4725E">
                              <w:rPr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 xml:space="preserve">  возможн</w:t>
                            </w:r>
                            <w:r w:rsidR="003015F0">
                              <w:rPr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ы</w:t>
                            </w:r>
                          </w:p>
                          <w:p w14:paraId="7C1FB199" w14:textId="77777777" w:rsidR="001F6662" w:rsidRPr="00C4725E" w:rsidRDefault="001F6662" w:rsidP="001F666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4725E">
                              <w:rPr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 xml:space="preserve">в ОКУ «Центр временного размещения соотечественников» </w:t>
                            </w:r>
                          </w:p>
                          <w:p w14:paraId="66ED46B2" w14:textId="77777777" w:rsidR="001F6662" w:rsidRPr="00C4725E" w:rsidRDefault="001F6662" w:rsidP="001F666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4725E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по следующим адресам: г. Липецк, ул. Суворова, д. 24,</w:t>
                            </w:r>
                            <w:r w:rsidR="0028040A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 w:rsidRPr="00C4725E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 тел.8(4742)287253</w:t>
                            </w:r>
                            <w:r w:rsidR="0028040A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  <w:r w:rsidRPr="00C4725E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 г. Грязи, ул. Дубовая Роща, д.12а, тел.8(47461)35028; с. Тербуны, ул. Мира, д. 17а, тел.8(47474)23037</w:t>
                            </w:r>
                          </w:p>
                          <w:p w14:paraId="37BE0E47" w14:textId="77777777" w:rsidR="001F6662" w:rsidRDefault="001F6662" w:rsidP="001F66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B2249" id="Прямоугольник 5" o:spid="_x0000_s1028" style="position:absolute;left:0;text-align:left;margin-left:-5.8pt;margin-top:11.95pt;width:509.55pt;height:5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" fillcolor="#5b9bd5 [3204]" strokecolor="#1f4d78 [1604]" strokeweight="1pt">
                <v:textbox>
                  <w:txbxContent>
                    <w:p w14:paraId="56970ECD" w14:textId="77777777" w:rsidR="001F6662" w:rsidRPr="00C4725E" w:rsidRDefault="001F6662" w:rsidP="001F666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FFFF"/>
                          <w:kern w:val="24"/>
                          <w:sz w:val="22"/>
                          <w:szCs w:val="22"/>
                        </w:rPr>
                      </w:pPr>
                      <w:r w:rsidRPr="00C4725E">
                        <w:rPr>
                          <w:color w:val="FFFFFF"/>
                          <w:kern w:val="24"/>
                          <w:sz w:val="22"/>
                          <w:szCs w:val="22"/>
                        </w:rPr>
                        <w:t>Первичное жилищное обустройство и регистрация</w:t>
                      </w:r>
                      <w:r w:rsidR="003015F0">
                        <w:rPr>
                          <w:color w:val="FFFFFF"/>
                          <w:kern w:val="24"/>
                          <w:sz w:val="22"/>
                          <w:szCs w:val="22"/>
                        </w:rPr>
                        <w:t xml:space="preserve"> по месту пребывания</w:t>
                      </w:r>
                      <w:r w:rsidRPr="00C4725E">
                        <w:rPr>
                          <w:color w:val="FFFFFF"/>
                          <w:kern w:val="24"/>
                          <w:sz w:val="22"/>
                          <w:szCs w:val="22"/>
                        </w:rPr>
                        <w:t xml:space="preserve">  возможн</w:t>
                      </w:r>
                      <w:r w:rsidR="003015F0">
                        <w:rPr>
                          <w:color w:val="FFFFFF"/>
                          <w:kern w:val="24"/>
                          <w:sz w:val="22"/>
                          <w:szCs w:val="22"/>
                        </w:rPr>
                        <w:t>ы</w:t>
                      </w:r>
                    </w:p>
                    <w:p w14:paraId="7C1FB199" w14:textId="77777777" w:rsidR="001F6662" w:rsidRPr="00C4725E" w:rsidRDefault="001F6662" w:rsidP="001F666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FFFF"/>
                          <w:kern w:val="24"/>
                          <w:sz w:val="22"/>
                          <w:szCs w:val="22"/>
                        </w:rPr>
                      </w:pPr>
                      <w:r w:rsidRPr="00C4725E">
                        <w:rPr>
                          <w:color w:val="FFFFFF"/>
                          <w:kern w:val="24"/>
                          <w:sz w:val="22"/>
                          <w:szCs w:val="22"/>
                        </w:rPr>
                        <w:t xml:space="preserve">в ОКУ «Центр временного размещения соотечественников» </w:t>
                      </w:r>
                    </w:p>
                    <w:p w14:paraId="66ED46B2" w14:textId="77777777" w:rsidR="001F6662" w:rsidRPr="00C4725E" w:rsidRDefault="001F6662" w:rsidP="001F666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</w:pPr>
                      <w:r w:rsidRPr="00C4725E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по следующим адресам: г. Липецк, ул. Суворова, д. 24,</w:t>
                      </w:r>
                      <w:r w:rsidR="0028040A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,</w:t>
                      </w:r>
                      <w:r w:rsidRPr="00C4725E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 xml:space="preserve"> тел.8(4742)287253</w:t>
                      </w:r>
                      <w:r w:rsidR="0028040A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;</w:t>
                      </w:r>
                      <w:r w:rsidRPr="00C4725E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 xml:space="preserve"> г. Грязи, ул. Дубовая Роща, д.12а, тел.8(47461)35028; с. Тербуны, ул. Мира, д. 17а, тел.8(47474)23037</w:t>
                      </w:r>
                    </w:p>
                    <w:p w14:paraId="37BE0E47" w14:textId="77777777" w:rsidR="001F6662" w:rsidRDefault="001F6662" w:rsidP="001F66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E9D36D7" w14:textId="77777777" w:rsidR="00E60706" w:rsidRDefault="00E60706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4DCD05" w14:textId="77777777" w:rsidR="00E60706" w:rsidRDefault="00E60706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EF67B" w14:textId="77777777" w:rsidR="00E60706" w:rsidRDefault="00E60706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2B955" w14:textId="77777777" w:rsidR="00E60706" w:rsidRDefault="008554D1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91E006" wp14:editId="244C0A11">
                <wp:simplePos x="0" y="0"/>
                <wp:positionH relativeFrom="column">
                  <wp:posOffset>-74295</wp:posOffset>
                </wp:positionH>
                <wp:positionV relativeFrom="paragraph">
                  <wp:posOffset>200259</wp:posOffset>
                </wp:positionV>
                <wp:extent cx="6471285" cy="1595755"/>
                <wp:effectExtent l="0" t="0" r="24765" b="234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285" cy="1595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A0D8B" w14:textId="77777777" w:rsidR="001F6662" w:rsidRDefault="001F6662" w:rsidP="001F66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lang w:eastAsia="ru-RU"/>
                              </w:rPr>
                            </w:pPr>
                            <w:r w:rsidRPr="001F6662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lang w:eastAsia="ru-RU"/>
                              </w:rPr>
                              <w:t>3 ШАГ: Пройдите медицинское освидетельствование, государственную дактилоскопическую регистрацию и фотографирование</w:t>
                            </w:r>
                          </w:p>
                          <w:p w14:paraId="54C68FDF" w14:textId="77777777" w:rsidR="001F6662" w:rsidRDefault="001F6662" w:rsidP="00C30F48">
                            <w:pPr>
                              <w:spacing w:after="0" w:line="240" w:lineRule="auto"/>
                              <w:ind w:left="-567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F6662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Срок медицинского освидетельствования:</w:t>
                            </w:r>
                            <w:r w:rsidRPr="001F666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6662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в течение 90 календарных дней со дня въез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д</w:t>
                            </w:r>
                            <w:r w:rsidRPr="001F6662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Медицинское освидетельствование</w:t>
                            </w:r>
                            <w:r w:rsidR="006668A5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, государственную дактилоскопическую регистрацию и фотографирование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участники Госпрограммы и член</w:t>
                            </w:r>
                            <w:r w:rsidR="006668A5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ы их семей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проходят бесплатно.</w:t>
                            </w:r>
                          </w:p>
                          <w:p w14:paraId="608A39F2" w14:textId="77777777" w:rsidR="001F6662" w:rsidRDefault="001F6662" w:rsidP="001F66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B74BF7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Медицинские учреждения, оказывающие услуги: ГУЗ «Липецкий областной наркологический диспансер»; ГУЗ «Областной кожно-венерологический диспансер»; ГУЗ «Липецкий областной противотуберкулезный диспансер»; ГУЗ «Липецкий областной центр инфекционных болезней».</w:t>
                            </w:r>
                          </w:p>
                          <w:p w14:paraId="31DDF43F" w14:textId="77777777" w:rsidR="000B3247" w:rsidRPr="001F6662" w:rsidRDefault="000B3247" w:rsidP="000B32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B3247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Орган,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осуществляющий</w:t>
                            </w:r>
                            <w:r w:rsidRPr="000B3247">
                              <w:t xml:space="preserve"> </w:t>
                            </w:r>
                            <w:r w:rsidRPr="000B3247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государственную дактилоскопическую регистрацию и фотографирование: УВМ УМВД России по Липецкой области, г. Липецк, </w:t>
                            </w:r>
                            <w:r w:rsidRPr="00015716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пр. Осенний, д.4</w:t>
                            </w:r>
                          </w:p>
                          <w:p w14:paraId="2AEFEDFA" w14:textId="77777777" w:rsidR="001F6662" w:rsidRPr="00B74BF7" w:rsidRDefault="001F6662" w:rsidP="001F666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1E006" id="Прямоугольник 1" o:spid="_x0000_s1029" style="position:absolute;left:0;text-align:left;margin-left:-5.85pt;margin-top:15.75pt;width:509.55pt;height:1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" fillcolor="#5b9bd5 [3204]" strokecolor="#1f4d78 [1604]" strokeweight="1pt">
                <v:textbox>
                  <w:txbxContent>
                    <w:p w14:paraId="775A0D8B" w14:textId="77777777" w:rsidR="001F6662" w:rsidRDefault="001F6662" w:rsidP="001F666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lang w:eastAsia="ru-RU"/>
                        </w:rPr>
                      </w:pPr>
                      <w:r w:rsidRPr="001F6662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lang w:eastAsia="ru-RU"/>
                        </w:rPr>
                        <w:t>3 ШАГ: Пройдите медицинское освидетельствование, государственную дактилоскопическую регистрацию и фотографирование</w:t>
                      </w:r>
                    </w:p>
                    <w:p w14:paraId="54C68FDF" w14:textId="77777777" w:rsidR="001F6662" w:rsidRDefault="001F6662" w:rsidP="00C30F48">
                      <w:pPr>
                        <w:spacing w:after="0" w:line="240" w:lineRule="auto"/>
                        <w:ind w:left="-567" w:firstLine="567"/>
                        <w:jc w:val="center"/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</w:pPr>
                      <w:r w:rsidRPr="001F6662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Срок медицинского освидетельствования:</w:t>
                      </w:r>
                      <w:r w:rsidRPr="001F666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F6662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в течение 90 календарных дней со дня въез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д</w:t>
                      </w:r>
                      <w:r w:rsidRPr="001F6662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а.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Медицинское освидетельствование</w:t>
                      </w:r>
                      <w:r w:rsidR="006668A5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, государственную дактилоскопическую регистрацию и фотографирование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участники Госпрограммы и член</w:t>
                      </w:r>
                      <w:r w:rsidR="006668A5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ы их семей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проходят бесплатно.</w:t>
                      </w:r>
                    </w:p>
                    <w:p w14:paraId="608A39F2" w14:textId="77777777" w:rsidR="001F6662" w:rsidRDefault="001F6662" w:rsidP="001F666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</w:pPr>
                      <w:r w:rsidRPr="00B74BF7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Медицинские учреждения, оказывающие услуги: ГУЗ «Липецкий областной наркологический диспансер»; ГУЗ «Областной кожно-венерологический диспансер»; ГУЗ «Липецкий областной противотуберкулезный диспансер»; ГУЗ «Липецкий областной центр инфекционных болезней».</w:t>
                      </w:r>
                    </w:p>
                    <w:p w14:paraId="31DDF43F" w14:textId="77777777" w:rsidR="000B3247" w:rsidRPr="001F6662" w:rsidRDefault="000B3247" w:rsidP="000B324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</w:pPr>
                      <w:r w:rsidRPr="000B3247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Орган,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осуществляющий</w:t>
                      </w:r>
                      <w:r w:rsidRPr="000B3247">
                        <w:t xml:space="preserve"> </w:t>
                      </w:r>
                      <w:r w:rsidRPr="000B3247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государственную дактилоскопическую регистрацию и фотографирование: УВМ УМВД России по Липецкой области, г. Липецк, </w:t>
                      </w:r>
                      <w:r w:rsidRPr="00015716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пр. Осенний, д.4</w:t>
                      </w:r>
                    </w:p>
                    <w:p w14:paraId="2AEFEDFA" w14:textId="77777777" w:rsidR="001F6662" w:rsidRPr="00B74BF7" w:rsidRDefault="001F6662" w:rsidP="001F666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8CB3E3" w14:textId="77777777" w:rsidR="00644A19" w:rsidRDefault="00644A19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DE0CA3" w14:textId="77777777" w:rsidR="00644A19" w:rsidRDefault="00644A19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7CF1D" w14:textId="77777777" w:rsidR="00644A19" w:rsidRDefault="00644A19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F155CB" w14:textId="77777777" w:rsidR="00E60706" w:rsidRDefault="00E60706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50072" w14:textId="77777777" w:rsidR="00E60706" w:rsidRDefault="00E60706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9EFBFD" w14:textId="77777777" w:rsidR="00E60706" w:rsidRDefault="00E60706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360C5F" w14:textId="77777777" w:rsidR="00AB5754" w:rsidRDefault="00AB5754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59531" w14:textId="77777777" w:rsidR="00E60706" w:rsidRPr="00E72944" w:rsidRDefault="00E60706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95C3A" w14:textId="77777777" w:rsidR="00E60706" w:rsidRDefault="008554D1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70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AF762" wp14:editId="4F612FD6">
                <wp:simplePos x="0" y="0"/>
                <wp:positionH relativeFrom="column">
                  <wp:posOffset>-76835</wp:posOffset>
                </wp:positionH>
                <wp:positionV relativeFrom="paragraph">
                  <wp:posOffset>187325</wp:posOffset>
                </wp:positionV>
                <wp:extent cx="6431915" cy="1451610"/>
                <wp:effectExtent l="0" t="0" r="26035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915" cy="1451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C2C02" w14:textId="77777777" w:rsidR="00B74BF7" w:rsidRDefault="00B74BF7" w:rsidP="00E607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4 ШАГ</w:t>
                            </w:r>
                            <w:r w:rsidRPr="00B74BF7">
                              <w:rPr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: Получите выплаты</w:t>
                            </w:r>
                            <w:r>
                              <w:rPr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  <w:r w:rsidRPr="00B74BF7">
                              <w:rPr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B11334" w14:textId="77777777" w:rsidR="00B74BF7" w:rsidRDefault="00B74BF7" w:rsidP="00B74B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B74BF7">
                              <w:rPr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федеральные выплаты</w:t>
                            </w:r>
                            <w:r w:rsidRPr="00B74BF7">
                              <w:t xml:space="preserve"> </w:t>
                            </w:r>
                            <w:r>
                              <w:t>(</w:t>
                            </w:r>
                            <w:r w:rsidRPr="00B74BF7">
                              <w:rPr>
                                <w:sz w:val="20"/>
                                <w:szCs w:val="20"/>
                              </w:rPr>
                              <w:t>компенсация расходов на переезд к будущему месту проживания, включая оплат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 проезда и провоз личных вещей</w:t>
                            </w:r>
                            <w:r w:rsidRPr="00B74BF7">
                              <w:rPr>
                                <w:sz w:val="20"/>
                                <w:szCs w:val="20"/>
                              </w:rPr>
                              <w:t>; компенсация расходов на уплату государственн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ой пошлины; получение подъемных)</w:t>
                            </w:r>
                            <w:r>
                              <w:t xml:space="preserve"> </w:t>
                            </w:r>
                          </w:p>
                          <w:p w14:paraId="193AA0DD" w14:textId="77777777" w:rsidR="00B74BF7" w:rsidRPr="00DD5B93" w:rsidRDefault="00B74BF7" w:rsidP="00B74B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5B93">
                              <w:rPr>
                                <w:sz w:val="18"/>
                                <w:szCs w:val="18"/>
                              </w:rPr>
                              <w:t>Орган, предоставляющий гарантии: УВМ УМВД России по Липецкой области, г. Липецк, ул. Гришина, 23, +7(4742)369012</w:t>
                            </w:r>
                          </w:p>
                          <w:p w14:paraId="7939F235" w14:textId="77777777" w:rsidR="00B74BF7" w:rsidRDefault="00B74BF7" w:rsidP="00B74B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0DD6BC" w14:textId="77777777" w:rsidR="00B74BF7" w:rsidRDefault="00B74BF7" w:rsidP="00B74B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="003015F0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 региональная выплата (</w:t>
                            </w:r>
                            <w:r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е</w:t>
                            </w:r>
                            <w:r w:rsidRPr="00B74BF7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диновременн</w:t>
                            </w:r>
                            <w:r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ую</w:t>
                            </w:r>
                            <w:r w:rsidRPr="00B74BF7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 материальн</w:t>
                            </w:r>
                            <w:r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ую</w:t>
                            </w:r>
                            <w:r w:rsidRPr="00B74BF7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 помощь до 3000</w:t>
                            </w:r>
                            <w:r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4BF7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рублей</w:t>
                            </w:r>
                            <w:r w:rsidR="000B3247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B74BF7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10F3D154" w14:textId="77777777" w:rsidR="00B74BF7" w:rsidRPr="00B74BF7" w:rsidRDefault="00B74BF7" w:rsidP="00B74B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4BF7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Орган, предоставляющий выплату: управление</w:t>
                            </w:r>
                            <w:r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4BF7">
                              <w:rPr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социальной политики Липецкой области, г. Липецк, ул.</w:t>
                            </w:r>
                          </w:p>
                          <w:p w14:paraId="74B22D9F" w14:textId="77777777" w:rsidR="00B74BF7" w:rsidRPr="00DD5B93" w:rsidRDefault="00B74BF7" w:rsidP="00B74B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D5B93">
                              <w:rPr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  <w:t xml:space="preserve">Плеханова, д.33, </w:t>
                            </w:r>
                            <w:r w:rsidR="00DD5B93" w:rsidRPr="00DD5B93">
                              <w:rPr>
                                <w:sz w:val="18"/>
                                <w:szCs w:val="18"/>
                              </w:rPr>
                              <w:t>+7(4742)</w:t>
                            </w:r>
                            <w:r w:rsidRPr="00DD5B93">
                              <w:rPr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  <w:t>252452, 252404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AF762" id="Прямоугольник 6" o:spid="_x0000_s1030" style="position:absolute;left:0;text-align:left;margin-left:-6.05pt;margin-top:14.75pt;width:506.45pt;height:1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" fillcolor="#5b9bd5 [3204]" strokecolor="#1f4d78 [1604]" strokeweight="1pt">
                <v:textbox>
                  <w:txbxContent>
                    <w:p w14:paraId="1F7C2C02" w14:textId="77777777" w:rsidR="00B74BF7" w:rsidRDefault="00B74BF7" w:rsidP="00E6070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FFF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4 ШАГ</w:t>
                      </w:r>
                      <w:r w:rsidRPr="00B74BF7">
                        <w:rPr>
                          <w:color w:val="FFFFFF"/>
                          <w:kern w:val="24"/>
                          <w:sz w:val="22"/>
                          <w:szCs w:val="22"/>
                        </w:rPr>
                        <w:t>: Получите выплаты</w:t>
                      </w:r>
                      <w:r>
                        <w:rPr>
                          <w:color w:val="FFFFFF"/>
                          <w:kern w:val="24"/>
                          <w:sz w:val="22"/>
                          <w:szCs w:val="22"/>
                        </w:rPr>
                        <w:t>:</w:t>
                      </w:r>
                      <w:r w:rsidRPr="00B74BF7">
                        <w:rPr>
                          <w:color w:val="FFFFFF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B11334" w14:textId="77777777" w:rsidR="00B74BF7" w:rsidRDefault="00B74BF7" w:rsidP="00B74BF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FFFF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Pr="00B74BF7">
                        <w:rPr>
                          <w:color w:val="FFFFFF"/>
                          <w:kern w:val="24"/>
                          <w:sz w:val="22"/>
                          <w:szCs w:val="22"/>
                        </w:rPr>
                        <w:t>федеральные выплаты</w:t>
                      </w:r>
                      <w:r w:rsidRPr="00B74BF7">
                        <w:t xml:space="preserve"> </w:t>
                      </w:r>
                      <w:r>
                        <w:t>(</w:t>
                      </w:r>
                      <w:r w:rsidRPr="00B74BF7">
                        <w:rPr>
                          <w:sz w:val="20"/>
                          <w:szCs w:val="20"/>
                        </w:rPr>
                        <w:t>компенсация расходов на переезд к будущему месту проживания, включая оплат</w:t>
                      </w:r>
                      <w:r>
                        <w:rPr>
                          <w:sz w:val="20"/>
                          <w:szCs w:val="20"/>
                        </w:rPr>
                        <w:t>у проезда и провоз личных вещей</w:t>
                      </w:r>
                      <w:r w:rsidRPr="00B74BF7">
                        <w:rPr>
                          <w:sz w:val="20"/>
                          <w:szCs w:val="20"/>
                        </w:rPr>
                        <w:t>; компенсация расходов на уплату государственн</w:t>
                      </w:r>
                      <w:r>
                        <w:rPr>
                          <w:sz w:val="20"/>
                          <w:szCs w:val="20"/>
                        </w:rPr>
                        <w:t>ой пошлины; получение подъемных)</w:t>
                      </w:r>
                      <w:r>
                        <w:t xml:space="preserve"> </w:t>
                      </w:r>
                    </w:p>
                    <w:p w14:paraId="193AA0DD" w14:textId="77777777" w:rsidR="00B74BF7" w:rsidRPr="00DD5B93" w:rsidRDefault="00B74BF7" w:rsidP="00B74BF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D5B93">
                        <w:rPr>
                          <w:sz w:val="18"/>
                          <w:szCs w:val="18"/>
                        </w:rPr>
                        <w:t>Орган, предоставляющий гарантии: УВМ УМВД России по Липецкой области, г. Липецк, ул. Гришина, 23, +7(4742)369012</w:t>
                      </w:r>
                    </w:p>
                    <w:p w14:paraId="7939F235" w14:textId="77777777" w:rsidR="00B74BF7" w:rsidRDefault="00B74BF7" w:rsidP="00B74BF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F0DD6BC" w14:textId="77777777" w:rsidR="00B74BF7" w:rsidRDefault="00B74BF7" w:rsidP="00B74BF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-</w:t>
                      </w:r>
                      <w:r w:rsidR="003015F0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 xml:space="preserve"> региональная выплата (</w:t>
                      </w:r>
                      <w:r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е</w:t>
                      </w:r>
                      <w:r w:rsidRPr="00B74BF7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диновременн</w:t>
                      </w:r>
                      <w:r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ую</w:t>
                      </w:r>
                      <w:r w:rsidRPr="00B74BF7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 xml:space="preserve"> материальн</w:t>
                      </w:r>
                      <w:r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ую</w:t>
                      </w:r>
                      <w:r w:rsidRPr="00B74BF7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 xml:space="preserve"> помощь до 3000</w:t>
                      </w:r>
                      <w:r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B74BF7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рублей</w:t>
                      </w:r>
                      <w:r w:rsidR="000B3247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B74BF7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;</w:t>
                      </w:r>
                    </w:p>
                    <w:p w14:paraId="10F3D154" w14:textId="77777777" w:rsidR="00B74BF7" w:rsidRPr="00B74BF7" w:rsidRDefault="00B74BF7" w:rsidP="00B74BF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</w:pPr>
                      <w:r w:rsidRPr="00B74BF7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Орган, предоставляющий выплату: управление</w:t>
                      </w:r>
                      <w:r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B74BF7">
                        <w:rPr>
                          <w:color w:val="FFFFFF"/>
                          <w:kern w:val="24"/>
                          <w:sz w:val="20"/>
                          <w:szCs w:val="20"/>
                        </w:rPr>
                        <w:t>социальной политики Липецкой области, г. Липецк, ул.</w:t>
                      </w:r>
                    </w:p>
                    <w:p w14:paraId="74B22D9F" w14:textId="77777777" w:rsidR="00B74BF7" w:rsidRPr="00DD5B93" w:rsidRDefault="00B74BF7" w:rsidP="00B74BF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FFFF"/>
                          <w:kern w:val="24"/>
                          <w:sz w:val="18"/>
                          <w:szCs w:val="18"/>
                        </w:rPr>
                      </w:pPr>
                      <w:r w:rsidRPr="00DD5B93">
                        <w:rPr>
                          <w:color w:val="FFFFFF"/>
                          <w:kern w:val="24"/>
                          <w:sz w:val="18"/>
                          <w:szCs w:val="18"/>
                        </w:rPr>
                        <w:t xml:space="preserve">Плеханова, д.33, </w:t>
                      </w:r>
                      <w:r w:rsidR="00DD5B93" w:rsidRPr="00DD5B93">
                        <w:rPr>
                          <w:sz w:val="18"/>
                          <w:szCs w:val="18"/>
                        </w:rPr>
                        <w:t>+7(4742)</w:t>
                      </w:r>
                      <w:r w:rsidRPr="00DD5B93">
                        <w:rPr>
                          <w:color w:val="FFFFFF"/>
                          <w:kern w:val="24"/>
                          <w:sz w:val="18"/>
                          <w:szCs w:val="18"/>
                        </w:rPr>
                        <w:t>252452, 252404</w:t>
                      </w:r>
                    </w:p>
                  </w:txbxContent>
                </v:textbox>
              </v:rect>
            </w:pict>
          </mc:Fallback>
        </mc:AlternateContent>
      </w:r>
    </w:p>
    <w:p w14:paraId="29141EB3" w14:textId="77777777" w:rsidR="00E60706" w:rsidRDefault="00E60706" w:rsidP="001358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EA75CC" w14:textId="77777777" w:rsidR="001F6662" w:rsidRDefault="001F6662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5D27F" w14:textId="77777777" w:rsidR="001F6662" w:rsidRDefault="001F6662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59459A" w14:textId="77777777" w:rsidR="001F6662" w:rsidRDefault="001F6662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FFB44" w14:textId="77777777" w:rsidR="001F6662" w:rsidRDefault="001F6662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E71CC5" w14:textId="77777777" w:rsidR="001F6662" w:rsidRDefault="001F6662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478CD4" w14:textId="77777777" w:rsidR="001F6662" w:rsidRDefault="001F6662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F283FF" w14:textId="77777777" w:rsidR="001F6662" w:rsidRDefault="001F6662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BEA574" w14:textId="77777777" w:rsidR="001F6662" w:rsidRDefault="009F5459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70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4F849" wp14:editId="4865F6AA">
                <wp:simplePos x="0" y="0"/>
                <wp:positionH relativeFrom="column">
                  <wp:posOffset>-74830</wp:posOffset>
                </wp:positionH>
                <wp:positionV relativeFrom="paragraph">
                  <wp:posOffset>9492</wp:posOffset>
                </wp:positionV>
                <wp:extent cx="6432550" cy="1699895"/>
                <wp:effectExtent l="0" t="0" r="25400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699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B8C0C" w14:textId="77777777" w:rsidR="00CF1075" w:rsidRPr="00C4725E" w:rsidRDefault="006668A5" w:rsidP="00CF10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lang w:eastAsia="ru-RU"/>
                              </w:rPr>
                              <w:t>5</w:t>
                            </w:r>
                            <w:r w:rsidR="00E60706" w:rsidRPr="00C4725E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lang w:eastAsia="ru-RU"/>
                              </w:rPr>
                              <w:t xml:space="preserve"> ШАГ: </w:t>
                            </w:r>
                            <w:r w:rsidR="00CF1075" w:rsidRPr="00C4725E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lang w:eastAsia="ru-RU"/>
                              </w:rPr>
                              <w:t>Трудоустройтесь.</w:t>
                            </w:r>
                          </w:p>
                          <w:p w14:paraId="77B87528" w14:textId="77777777" w:rsidR="00CF1075" w:rsidRPr="00C4725E" w:rsidRDefault="00CF1075" w:rsidP="00CF10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u w:val="single"/>
                                <w:lang w:eastAsia="ru-RU"/>
                              </w:rPr>
                            </w:pPr>
                            <w:r w:rsidRPr="00C4725E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u w:val="single"/>
                                <w:lang w:eastAsia="ru-RU"/>
                              </w:rPr>
                              <w:t>ЭТАПЫ ТРУДОУСТРОЙСТВА:</w:t>
                            </w:r>
                          </w:p>
                          <w:p w14:paraId="7A7386B3" w14:textId="77777777" w:rsidR="00CF1075" w:rsidRDefault="00CF1075" w:rsidP="00CF10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4725E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1. Получите СНИЛС</w:t>
                            </w:r>
                            <w:r w:rsidRPr="00C4725E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cr/>
                              <w:t>через отделение Фонда пенсионного и социального страхования РФ по Липецкой области</w:t>
                            </w:r>
                            <w:r w:rsidR="000B3247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(далее-ОСФР по ЛО)</w:t>
                            </w:r>
                            <w:r w:rsidRPr="00C4725E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. </w:t>
                            </w:r>
                          </w:p>
                          <w:p w14:paraId="3D0374F1" w14:textId="77777777" w:rsidR="000B3247" w:rsidRPr="00C4725E" w:rsidRDefault="000B3247" w:rsidP="00CF10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Адрес:</w:t>
                            </w:r>
                            <w:r w:rsidRPr="000B3247">
                              <w:t xml:space="preserve"> </w:t>
                            </w:r>
                            <w:r w:rsidRPr="000B3247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СФР</w:t>
                            </w:r>
                            <w:r w:rsidRPr="000B3247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по Л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О, </w:t>
                            </w:r>
                            <w:r w:rsidRPr="000B3247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г. Липецк, пл. Ленина-Соборная, д.3</w:t>
                            </w:r>
                          </w:p>
                          <w:p w14:paraId="48AA1B64" w14:textId="77777777" w:rsidR="00CF1075" w:rsidRPr="00C4725E" w:rsidRDefault="00CF1075" w:rsidP="00CF10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4725E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 w:rsidRPr="00C4725E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. Создайте личный кабинет на ЕЦП «Работа в России».</w:t>
                            </w:r>
                          </w:p>
                          <w:p w14:paraId="40E99D00" w14:textId="77777777" w:rsidR="00015716" w:rsidRPr="00C4725E" w:rsidRDefault="00CF1075" w:rsidP="00CF1075">
                            <w:pPr>
                              <w:pStyle w:val="a5"/>
                              <w:jc w:val="center"/>
                              <w:rPr>
                                <w:rFonts w:eastAsiaTheme="minorEastAsia" w:hAnsi="Meiry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4725E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3. Подайте заявления на оказание содействия в поиске подходящей работы и резюме</w:t>
                            </w:r>
                            <w:r w:rsidRPr="00C4725E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cr/>
                              <w:t>на ЕЦП «Работа в России».</w:t>
                            </w:r>
                            <w:r w:rsidRPr="00C4725E">
                              <w:rPr>
                                <w:rFonts w:ascii="Times New Roman" w:eastAsia="Times New Roman" w:hAnsi="Times New Roman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C4725E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Трудоустройтесь при содействии</w:t>
                            </w:r>
                            <w:r w:rsidRPr="00C4725E">
                              <w:rPr>
                                <w:rFonts w:ascii="Times New Roman" w:eastAsia="Times New Roman" w:hAnsi="Times New Roman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C4725E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ОКУ</w:t>
                            </w:r>
                            <w:r w:rsidRPr="00C4725E">
                              <w:rPr>
                                <w:rFonts w:ascii="Times New Roman" w:eastAsia="Times New Roman" w:hAnsi="Times New Roman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«</w:t>
                            </w:r>
                            <w:r w:rsidRPr="00C4725E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Центр занятости населения Липецкой области»</w:t>
                            </w:r>
                            <w:r w:rsidR="00015716" w:rsidRPr="00C4725E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(далее - ОКУ ЦЗН)</w:t>
                            </w:r>
                            <w:r w:rsidR="00015716" w:rsidRPr="00C4725E">
                              <w:rPr>
                                <w:rFonts w:eastAsiaTheme="minorEastAsia" w:hAnsi="Meiryo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38E263" w14:textId="77777777" w:rsidR="00CF1075" w:rsidRPr="00C4725E" w:rsidRDefault="00015716" w:rsidP="00CF1075">
                            <w:pPr>
                              <w:pStyle w:val="a5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4725E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Куда обратиться:</w:t>
                            </w:r>
                            <w:r w:rsidR="003B280B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ОКУ ЦЗН</w:t>
                            </w:r>
                            <w:r w:rsidR="000B3247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,</w:t>
                            </w:r>
                            <w:r w:rsidRPr="00C4725E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г. Липецк, пл. Победы,</w:t>
                            </w:r>
                            <w:r w:rsidR="00C4725E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C4725E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д.6а,</w:t>
                            </w:r>
                            <w:r w:rsidRPr="00C4725E">
                              <w:rPr>
                                <w:rFonts w:eastAsiaTheme="minorEastAsia" w:hAnsi="Meiry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25E">
                              <w:rPr>
                                <w:rFonts w:ascii="Times New Roman" w:eastAsia="Times New Roman" w:hAnsi="Times New Roman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+7(4742)37-02-37</w:t>
                            </w:r>
                          </w:p>
                          <w:p w14:paraId="6A51E48D" w14:textId="77777777" w:rsidR="00E60706" w:rsidRPr="00E1770A" w:rsidRDefault="00E60706" w:rsidP="00CF10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4F849" id="Прямоугольник 8" o:spid="_x0000_s1031" style="position:absolute;left:0;text-align:left;margin-left:-5.9pt;margin-top:.75pt;width:506.5pt;height:13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" fillcolor="#5b9bd5 [3204]" strokecolor="#1f4d78 [1604]" strokeweight="1pt">
                <v:textbox>
                  <w:txbxContent>
                    <w:p w14:paraId="2D7B8C0C" w14:textId="77777777" w:rsidR="00CF1075" w:rsidRPr="00C4725E" w:rsidRDefault="006668A5" w:rsidP="00CF1075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lang w:eastAsia="ru-RU"/>
                        </w:rPr>
                        <w:t>5</w:t>
                      </w:r>
                      <w:r w:rsidR="00E60706" w:rsidRPr="00C4725E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lang w:eastAsia="ru-RU"/>
                        </w:rPr>
                        <w:t xml:space="preserve"> ШАГ: </w:t>
                      </w:r>
                      <w:r w:rsidR="00CF1075" w:rsidRPr="00C4725E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lang w:eastAsia="ru-RU"/>
                        </w:rPr>
                        <w:t>Трудоустройтесь.</w:t>
                      </w:r>
                    </w:p>
                    <w:p w14:paraId="77B87528" w14:textId="77777777" w:rsidR="00CF1075" w:rsidRPr="00C4725E" w:rsidRDefault="00CF1075" w:rsidP="00CF1075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u w:val="single"/>
                          <w:lang w:eastAsia="ru-RU"/>
                        </w:rPr>
                      </w:pPr>
                      <w:r w:rsidRPr="00C4725E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u w:val="single"/>
                          <w:lang w:eastAsia="ru-RU"/>
                        </w:rPr>
                        <w:t>ЭТАПЫ ТРУДОУСТРОЙСТВА:</w:t>
                      </w:r>
                    </w:p>
                    <w:p w14:paraId="7A7386B3" w14:textId="77777777" w:rsidR="00CF1075" w:rsidRDefault="00CF1075" w:rsidP="00CF1075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</w:pPr>
                      <w:r w:rsidRPr="00C4725E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1. Получите СНИЛС</w:t>
                      </w:r>
                      <w:r w:rsidRPr="00C4725E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cr/>
                        <w:t>через отделение Фонда пенсионного и социального страхования РФ по Липецкой области</w:t>
                      </w:r>
                      <w:r w:rsidR="000B3247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(далее-ОСФР по ЛО)</w:t>
                      </w:r>
                      <w:r w:rsidRPr="00C4725E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. </w:t>
                      </w:r>
                    </w:p>
                    <w:p w14:paraId="3D0374F1" w14:textId="77777777" w:rsidR="000B3247" w:rsidRPr="00C4725E" w:rsidRDefault="000B3247" w:rsidP="00CF1075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Адрес:</w:t>
                      </w:r>
                      <w:r w:rsidRPr="000B3247">
                        <w:t xml:space="preserve"> </w:t>
                      </w:r>
                      <w:r w:rsidRPr="000B3247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О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СФР</w:t>
                      </w:r>
                      <w:r w:rsidRPr="000B3247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по Л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О, </w:t>
                      </w:r>
                      <w:r w:rsidRPr="000B3247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г. Липецк, пл. Ленина-Соборная, д.3</w:t>
                      </w:r>
                    </w:p>
                    <w:p w14:paraId="48AA1B64" w14:textId="77777777" w:rsidR="00CF1075" w:rsidRPr="00C4725E" w:rsidRDefault="00CF1075" w:rsidP="00CF107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</w:pPr>
                      <w:r w:rsidRPr="00C4725E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2</w:t>
                      </w:r>
                      <w:r w:rsidRPr="00C4725E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. Создайте личный кабинет на ЕЦП «Работа в России».</w:t>
                      </w:r>
                    </w:p>
                    <w:p w14:paraId="40E99D00" w14:textId="77777777" w:rsidR="00015716" w:rsidRPr="00C4725E" w:rsidRDefault="00CF1075" w:rsidP="00CF1075">
                      <w:pPr>
                        <w:pStyle w:val="a5"/>
                        <w:jc w:val="center"/>
                        <w:rPr>
                          <w:rFonts w:eastAsiaTheme="minorEastAsia" w:hAnsi="Meiry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C4725E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3. Подайте заявления на оказание содействия в поиске подходящей работы и резюме</w:t>
                      </w:r>
                      <w:r w:rsidRPr="00C4725E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cr/>
                        <w:t>на ЕЦП «Работа в России».</w:t>
                      </w:r>
                      <w:r w:rsidRPr="00C4725E">
                        <w:rPr>
                          <w:rFonts w:ascii="Times New Roman" w:eastAsia="Times New Roman" w:hAnsi="Times New Roman" w:cs="Times New Roman" w:hint="eastAsia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C4725E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Трудоустройтесь при содействии</w:t>
                      </w:r>
                      <w:r w:rsidRPr="00C4725E">
                        <w:rPr>
                          <w:rFonts w:ascii="Times New Roman" w:eastAsia="Times New Roman" w:hAnsi="Times New Roman" w:cs="Times New Roman" w:hint="eastAsia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C4725E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ОКУ</w:t>
                      </w:r>
                      <w:r w:rsidRPr="00C4725E">
                        <w:rPr>
                          <w:rFonts w:ascii="Times New Roman" w:eastAsia="Times New Roman" w:hAnsi="Times New Roman" w:cs="Times New Roman" w:hint="eastAsia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«</w:t>
                      </w:r>
                      <w:r w:rsidRPr="00C4725E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Центр занятости населения Липецкой области»</w:t>
                      </w:r>
                      <w:r w:rsidR="00015716" w:rsidRPr="00C4725E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(далее - ОКУ ЦЗН)</w:t>
                      </w:r>
                      <w:r w:rsidR="00015716" w:rsidRPr="00C4725E">
                        <w:rPr>
                          <w:rFonts w:eastAsiaTheme="minorEastAsia" w:hAnsi="Meiryo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38E263" w14:textId="77777777" w:rsidR="00CF1075" w:rsidRPr="00C4725E" w:rsidRDefault="00015716" w:rsidP="00CF1075">
                      <w:pPr>
                        <w:pStyle w:val="a5"/>
                        <w:jc w:val="center"/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</w:pPr>
                      <w:r w:rsidRPr="00C4725E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Куда обратиться:</w:t>
                      </w:r>
                      <w:r w:rsidR="003B280B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ОКУ ЦЗН</w:t>
                      </w:r>
                      <w:r w:rsidR="000B3247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,</w:t>
                      </w:r>
                      <w:r w:rsidRPr="00C4725E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г. Липецк, пл. Победы,</w:t>
                      </w:r>
                      <w:r w:rsidR="00C4725E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C4725E"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д.6а,</w:t>
                      </w:r>
                      <w:r w:rsidRPr="00C4725E">
                        <w:rPr>
                          <w:rFonts w:eastAsiaTheme="minorEastAsia" w:hAnsi="Meiry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C4725E">
                        <w:rPr>
                          <w:rFonts w:ascii="Times New Roman" w:eastAsia="Times New Roman" w:hAnsi="Times New Roman" w:cs="Times New Roman" w:hint="eastAsia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+7(4742)37-02-37</w:t>
                      </w:r>
                    </w:p>
                    <w:p w14:paraId="6A51E48D" w14:textId="77777777" w:rsidR="00E60706" w:rsidRPr="00E1770A" w:rsidRDefault="00E60706" w:rsidP="00CF1075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E287C" w14:textId="77777777" w:rsidR="001F6662" w:rsidRDefault="001F6662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C3F29D" w14:textId="77777777" w:rsidR="001F6662" w:rsidRDefault="001F6662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3F5B83" w14:textId="77777777" w:rsidR="001F6662" w:rsidRDefault="001F6662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A66857" w14:textId="77777777" w:rsidR="001F6662" w:rsidRDefault="001F6662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FD8A79" w14:textId="77777777" w:rsidR="00B74BF7" w:rsidRDefault="00B74BF7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63EFD" w14:textId="77777777" w:rsidR="00B74BF7" w:rsidRDefault="00B74BF7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9B537E" w14:textId="77777777" w:rsidR="00B74BF7" w:rsidRDefault="00B74BF7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DECBAE" w14:textId="77777777" w:rsidR="00DA33CC" w:rsidRDefault="00DA33CC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38DA49" w14:textId="77777777" w:rsidR="00DA33CC" w:rsidRDefault="007767D8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70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B4B20D" wp14:editId="511F4B7A">
                <wp:simplePos x="0" y="0"/>
                <wp:positionH relativeFrom="column">
                  <wp:posOffset>-138430</wp:posOffset>
                </wp:positionH>
                <wp:positionV relativeFrom="paragraph">
                  <wp:posOffset>106045</wp:posOffset>
                </wp:positionV>
                <wp:extent cx="6431915" cy="513080"/>
                <wp:effectExtent l="0" t="0" r="26035" b="2032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915" cy="51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CC096" w14:textId="77777777" w:rsidR="00C4725E" w:rsidRDefault="006668A5" w:rsidP="00CF10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6</w:t>
                            </w:r>
                            <w:r w:rsidR="00E60706" w:rsidRPr="00E1770A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ШАГ: </w:t>
                            </w:r>
                            <w:r w:rsidR="00015716" w:rsidRPr="00C4725E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lang w:eastAsia="ru-RU"/>
                              </w:rPr>
                              <w:t>Оформите гражданство РФ</w:t>
                            </w:r>
                          </w:p>
                          <w:p w14:paraId="65A4F502" w14:textId="77777777" w:rsidR="00E60706" w:rsidRPr="009A7F2C" w:rsidRDefault="00015716" w:rsidP="00CF10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kern w:val="24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015716"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по адресу: г. Липецк, пр. Осенний, д.4, УВМ УМВД России по Липецкой области</w:t>
                            </w:r>
                          </w:p>
                          <w:p w14:paraId="0458489D" w14:textId="77777777" w:rsidR="00E60706" w:rsidRPr="00CB33A8" w:rsidRDefault="00E60706" w:rsidP="00E607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FFFFFF"/>
                                <w:kern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4B20D" id="Прямоугольник 13" o:spid="_x0000_s1032" style="position:absolute;left:0;text-align:left;margin-left:-10.9pt;margin-top:8.35pt;width:506.45pt;height:4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" fillcolor="#5b9bd5 [3204]" strokecolor="#1f4d78 [1604]" strokeweight="1pt">
                <v:textbox>
                  <w:txbxContent>
                    <w:p w14:paraId="10ECC096" w14:textId="77777777" w:rsidR="00C4725E" w:rsidRDefault="006668A5" w:rsidP="00CF1075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>6</w:t>
                      </w:r>
                      <w:r w:rsidR="00E60706" w:rsidRPr="00E1770A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ШАГ: </w:t>
                      </w:r>
                      <w:r w:rsidR="00015716" w:rsidRPr="00C4725E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lang w:eastAsia="ru-RU"/>
                        </w:rPr>
                        <w:t>Оформите гражданство РФ</w:t>
                      </w:r>
                    </w:p>
                    <w:p w14:paraId="65A4F502" w14:textId="77777777" w:rsidR="00E60706" w:rsidRPr="009A7F2C" w:rsidRDefault="00015716" w:rsidP="00CF107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FFFF"/>
                          <w:kern w:val="24"/>
                          <w:sz w:val="18"/>
                          <w:szCs w:val="18"/>
                          <w:lang w:eastAsia="ru-RU"/>
                        </w:rPr>
                      </w:pPr>
                      <w:r w:rsidRPr="00015716"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по адресу: г. Липецк, пр. Осенний, д.4, УВМ УМВД России по Липецкой области</w:t>
                      </w:r>
                    </w:p>
                    <w:p w14:paraId="0458489D" w14:textId="77777777" w:rsidR="00E60706" w:rsidRPr="00CB33A8" w:rsidRDefault="00E60706" w:rsidP="00E60706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FFFFFF"/>
                          <w:kern w:val="24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1AD09A" w14:textId="77777777" w:rsidR="00DA33CC" w:rsidRDefault="00DA33CC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C172A0" w14:textId="77777777" w:rsidR="003015F0" w:rsidRDefault="003015F0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570CF5" w14:textId="77777777" w:rsidR="003015F0" w:rsidRDefault="003015F0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9912FB" w14:textId="77777777" w:rsidR="00AB5754" w:rsidRDefault="00DA33CC" w:rsidP="001001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0015A" w:rsidRPr="0010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 7</w:t>
      </w:r>
    </w:p>
    <w:p w14:paraId="4A7A0A50" w14:textId="77777777" w:rsidR="00E80F3E" w:rsidRPr="005E275B" w:rsidRDefault="00E80F3E" w:rsidP="004423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исполнительной власти Липецкой области по реализации Госпрограммы на территории области - </w:t>
      </w:r>
      <w:r w:rsidRPr="005E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r w:rsidR="007D39CD" w:rsidRPr="005E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 политик</w:t>
      </w:r>
      <w:r w:rsidRPr="005E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Липецкой области</w:t>
      </w: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25572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3980</w:t>
      </w:r>
      <w:r w:rsidR="007D39C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5572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</w:t>
      </w: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Липецк, ул. </w:t>
      </w:r>
      <w:r w:rsidR="007D39C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Плеханова</w:t>
      </w: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39C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6C7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EA84D1" w14:textId="77777777" w:rsidR="007E267E" w:rsidRDefault="007E267E" w:rsidP="004423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61307" w14:textId="77777777" w:rsidR="00E80F3E" w:rsidRPr="005E275B" w:rsidRDefault="00E80F3E" w:rsidP="004423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– </w:t>
      </w:r>
      <w:r w:rsidR="00BE7810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Татьяна Викторо</w:t>
      </w:r>
      <w:r w:rsidR="007D39C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</w:t>
      </w: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тел.</w:t>
      </w:r>
      <w:r w:rsidR="00311768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3C0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E7810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(4742) 25-25-01</w:t>
      </w:r>
      <w:r w:rsidR="00B77E14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44C9DC" w14:textId="77777777" w:rsidR="00311768" w:rsidRPr="005E275B" w:rsidRDefault="000C6C7D" w:rsidP="004423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– отдел </w:t>
      </w:r>
      <w:r w:rsidR="00D56F5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трудоустройства и программ занятости</w:t>
      </w: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E00E059" w14:textId="77777777" w:rsidR="000C6C7D" w:rsidRPr="005E275B" w:rsidRDefault="000C6C7D" w:rsidP="004423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="00577980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8(4742)</w:t>
      </w:r>
      <w:r w:rsidR="00E7754E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25-25</w:t>
      </w:r>
      <w:r w:rsidR="00D56F5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4702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D56F5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7980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56F5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7980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6F5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77980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6F5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577980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6F5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77980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6F5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77980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6F5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754E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ABB7F6" w14:textId="77777777" w:rsidR="00311768" w:rsidRPr="005E275B" w:rsidRDefault="003E5E98" w:rsidP="004423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почта:</w:t>
      </w:r>
      <w:r w:rsidRPr="005E2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5" w:history="1">
        <w:r w:rsidR="00311768" w:rsidRPr="005E275B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sozan@admlr.lipetsk.ru</w:t>
        </w:r>
      </w:hyperlink>
      <w:r w:rsidR="00311768" w:rsidRPr="005E2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0BD1523" w14:textId="77777777" w:rsidR="00044919" w:rsidRPr="005E275B" w:rsidRDefault="003E5E98" w:rsidP="004423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</w:t>
      </w:r>
      <w:r w:rsidR="000C6C7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7810" w:rsidRPr="005E275B">
        <w:rPr>
          <w:rFonts w:ascii="Calibri" w:eastAsia="Calibri" w:hAnsi="Calibri" w:cs="Times New Roman"/>
          <w:sz w:val="28"/>
          <w:szCs w:val="28"/>
        </w:rPr>
        <w:t xml:space="preserve"> </w:t>
      </w:r>
      <w:hyperlink r:id="rId6" w:history="1">
        <w:r w:rsidR="00BE7810" w:rsidRPr="005E275B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https://usp.admlr.lipetsk.ru/</w:t>
        </w:r>
      </w:hyperlink>
      <w:r w:rsidR="00BE7810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C7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E09F1A" w14:textId="77777777" w:rsidR="00BE7810" w:rsidRPr="005E275B" w:rsidRDefault="00BE7810" w:rsidP="004423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449BE8" w14:textId="77777777" w:rsidR="003E5E98" w:rsidRPr="005E275B" w:rsidRDefault="00E80F3E" w:rsidP="004423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 вопросам миграции У</w:t>
      </w:r>
      <w:r w:rsidR="003E5E98" w:rsidRPr="005E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МВД России по Липецкой области </w:t>
      </w:r>
    </w:p>
    <w:p w14:paraId="071E1B94" w14:textId="77777777" w:rsidR="00725572" w:rsidRPr="005E275B" w:rsidRDefault="003E5E98" w:rsidP="002978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7883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398005, Липецк, пр. Осенний, д. 4</w:t>
      </w: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914BFD4" w14:textId="77777777" w:rsidR="00044919" w:rsidRPr="005E275B" w:rsidRDefault="00044919" w:rsidP="003E5E98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FF14C" w14:textId="77777777" w:rsidR="00297883" w:rsidRPr="005E275B" w:rsidRDefault="00136AE4" w:rsidP="003E5E98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7883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</w:t>
      </w:r>
      <w:r w:rsidR="00A0736D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810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182A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810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Нескородова Татьяна Игоревна</w:t>
      </w:r>
      <w:r w:rsidR="00297883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A8BCD0" w14:textId="77777777" w:rsidR="003E5E98" w:rsidRPr="005E275B" w:rsidRDefault="007F6BEC" w:rsidP="00297883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3E5E98" w:rsidRPr="005E2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</w:t>
      </w:r>
      <w:r w:rsidRPr="005E2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5E98" w:rsidRPr="005E2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5E98" w:rsidRPr="005E2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E5E98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(4742)</w:t>
      </w:r>
      <w:r w:rsidR="00297883" w:rsidRPr="005E275B">
        <w:rPr>
          <w:sz w:val="28"/>
          <w:szCs w:val="28"/>
        </w:rPr>
        <w:t xml:space="preserve"> </w:t>
      </w:r>
      <w:r w:rsidR="00E7754E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35-84-05, факс </w:t>
      </w:r>
      <w:r w:rsidR="00E7754E" w:rsidRPr="005E2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7754E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(4742)</w:t>
      </w:r>
      <w:r w:rsidR="00E7754E" w:rsidRPr="005E275B">
        <w:rPr>
          <w:sz w:val="28"/>
          <w:szCs w:val="28"/>
        </w:rPr>
        <w:t xml:space="preserve"> </w:t>
      </w:r>
      <w:r w:rsidR="00E7754E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35-84-</w:t>
      </w:r>
      <w:r w:rsidR="00311768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754E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11768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7883"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6046FD" w14:textId="77777777" w:rsidR="003E5E98" w:rsidRPr="005E275B" w:rsidRDefault="003E5E98" w:rsidP="003E5E98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почта:</w:t>
      </w:r>
      <w:r w:rsidRPr="005E2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7" w:history="1">
        <w:r w:rsidRPr="005E27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uvm48@mvd.ru</w:t>
        </w:r>
      </w:hyperlink>
    </w:p>
    <w:p w14:paraId="56902011" w14:textId="77777777" w:rsidR="00725572" w:rsidRPr="005E275B" w:rsidRDefault="003E5E98" w:rsidP="0072366D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</w:t>
      </w:r>
      <w:r w:rsidRPr="005E2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8" w:history="1">
        <w:r w:rsidR="003A75ED" w:rsidRPr="005E275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="003A75ED" w:rsidRPr="005E275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3A75ED" w:rsidRPr="005E275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://48.мвд.рф/</w:t>
        </w:r>
      </w:hyperlink>
    </w:p>
    <w:p w14:paraId="722B02F1" w14:textId="77777777" w:rsidR="003A75ED" w:rsidRPr="005E275B" w:rsidRDefault="003A75ED" w:rsidP="003A75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771CBE6D" w14:textId="77777777" w:rsidR="003A75ED" w:rsidRPr="005E275B" w:rsidRDefault="003A75ED" w:rsidP="003A75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E275B">
        <w:rPr>
          <w:rFonts w:ascii="TimesNewRomanPSMT" w:hAnsi="TimesNewRomanPSMT" w:cs="TimesNewRomanPSMT"/>
          <w:sz w:val="28"/>
          <w:szCs w:val="28"/>
        </w:rPr>
        <w:t>Отделение по работе с соотечественниками, беженцами и вынужденными</w:t>
      </w:r>
      <w:r w:rsidR="000A22E7" w:rsidRPr="005E275B">
        <w:rPr>
          <w:rFonts w:ascii="TimesNewRomanPSMT" w:hAnsi="TimesNewRomanPSMT" w:cs="TimesNewRomanPSMT"/>
          <w:sz w:val="28"/>
          <w:szCs w:val="28"/>
        </w:rPr>
        <w:t xml:space="preserve"> </w:t>
      </w:r>
      <w:r w:rsidRPr="005E275B">
        <w:rPr>
          <w:rFonts w:ascii="TimesNewRomanPSMT" w:hAnsi="TimesNewRomanPSMT" w:cs="TimesNewRomanPSMT"/>
          <w:sz w:val="28"/>
          <w:szCs w:val="28"/>
        </w:rPr>
        <w:t>переселенцами отдела по вопросам гражданства УВМ УМВД России по Липецкой</w:t>
      </w:r>
    </w:p>
    <w:p w14:paraId="24C24493" w14:textId="77777777" w:rsidR="003A75ED" w:rsidRPr="005E275B" w:rsidRDefault="003A75ED" w:rsidP="003A75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E275B">
        <w:rPr>
          <w:rFonts w:ascii="TimesNewRomanPSMT" w:hAnsi="TimesNewRomanPSMT" w:cs="TimesNewRomanPSMT"/>
          <w:sz w:val="28"/>
          <w:szCs w:val="28"/>
        </w:rPr>
        <w:t>области</w:t>
      </w:r>
      <w:r w:rsidR="007F6BEC" w:rsidRPr="005E275B">
        <w:rPr>
          <w:rFonts w:ascii="TimesNewRomanPSMT" w:hAnsi="TimesNewRomanPSMT" w:cs="TimesNewRomanPSMT"/>
          <w:sz w:val="28"/>
          <w:szCs w:val="28"/>
        </w:rPr>
        <w:t xml:space="preserve"> (398017, г. Липецк, ул. Гришина, д. 23)</w:t>
      </w:r>
    </w:p>
    <w:p w14:paraId="4BCD814F" w14:textId="77777777" w:rsidR="003A75ED" w:rsidRPr="005E275B" w:rsidRDefault="003A75ED" w:rsidP="003A75ED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5B">
        <w:rPr>
          <w:rFonts w:ascii="TimesNewRomanPSMT" w:hAnsi="TimesNewRomanPSMT" w:cs="TimesNewRomanPSMT"/>
          <w:sz w:val="28"/>
          <w:szCs w:val="28"/>
        </w:rPr>
        <w:t xml:space="preserve">тел.(4742) 27-12-36, (4742) 36-90-12, (4742) 36-90-53 </w:t>
      </w:r>
    </w:p>
    <w:sectPr w:rsidR="003A75ED" w:rsidRPr="005E275B" w:rsidSect="00E12E05">
      <w:pgSz w:w="11906" w:h="16838"/>
      <w:pgMar w:top="340" w:right="510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08AE"/>
    <w:multiLevelType w:val="multilevel"/>
    <w:tmpl w:val="51FA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523E7"/>
    <w:multiLevelType w:val="multilevel"/>
    <w:tmpl w:val="044E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75854"/>
    <w:multiLevelType w:val="multilevel"/>
    <w:tmpl w:val="C772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3F68A6"/>
    <w:multiLevelType w:val="multilevel"/>
    <w:tmpl w:val="EE08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255667">
    <w:abstractNumId w:val="0"/>
  </w:num>
  <w:num w:numId="2" w16cid:durableId="1966932182">
    <w:abstractNumId w:val="3"/>
  </w:num>
  <w:num w:numId="3" w16cid:durableId="1646929953">
    <w:abstractNumId w:val="1"/>
  </w:num>
  <w:num w:numId="4" w16cid:durableId="155203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4A"/>
    <w:rsid w:val="00015716"/>
    <w:rsid w:val="000364A3"/>
    <w:rsid w:val="00044919"/>
    <w:rsid w:val="00045F57"/>
    <w:rsid w:val="000549BD"/>
    <w:rsid w:val="00072AA7"/>
    <w:rsid w:val="00076832"/>
    <w:rsid w:val="00085CB5"/>
    <w:rsid w:val="00086906"/>
    <w:rsid w:val="0009044B"/>
    <w:rsid w:val="00095F64"/>
    <w:rsid w:val="000979CE"/>
    <w:rsid w:val="000A22E7"/>
    <w:rsid w:val="000A39CC"/>
    <w:rsid w:val="000B3247"/>
    <w:rsid w:val="000B36C2"/>
    <w:rsid w:val="000B6E23"/>
    <w:rsid w:val="000C204A"/>
    <w:rsid w:val="000C29B6"/>
    <w:rsid w:val="000C6C7D"/>
    <w:rsid w:val="000D4AB7"/>
    <w:rsid w:val="000F33E3"/>
    <w:rsid w:val="000F5E55"/>
    <w:rsid w:val="0010015A"/>
    <w:rsid w:val="00102C64"/>
    <w:rsid w:val="001103E6"/>
    <w:rsid w:val="00135810"/>
    <w:rsid w:val="00136AE4"/>
    <w:rsid w:val="0015422D"/>
    <w:rsid w:val="00165C75"/>
    <w:rsid w:val="00181635"/>
    <w:rsid w:val="00184077"/>
    <w:rsid w:val="001958AF"/>
    <w:rsid w:val="001A46BB"/>
    <w:rsid w:val="001A563B"/>
    <w:rsid w:val="001B1963"/>
    <w:rsid w:val="001B1C36"/>
    <w:rsid w:val="001C2A8B"/>
    <w:rsid w:val="001D321B"/>
    <w:rsid w:val="001E442E"/>
    <w:rsid w:val="001F3D4B"/>
    <w:rsid w:val="001F6662"/>
    <w:rsid w:val="002014AB"/>
    <w:rsid w:val="00224AA0"/>
    <w:rsid w:val="00226654"/>
    <w:rsid w:val="002449D9"/>
    <w:rsid w:val="0024534A"/>
    <w:rsid w:val="0024549D"/>
    <w:rsid w:val="00253765"/>
    <w:rsid w:val="002764FA"/>
    <w:rsid w:val="0028040A"/>
    <w:rsid w:val="00297883"/>
    <w:rsid w:val="002B447E"/>
    <w:rsid w:val="002E0028"/>
    <w:rsid w:val="003015F0"/>
    <w:rsid w:val="00301996"/>
    <w:rsid w:val="003021F2"/>
    <w:rsid w:val="00311768"/>
    <w:rsid w:val="00336EBA"/>
    <w:rsid w:val="0034203A"/>
    <w:rsid w:val="0034667A"/>
    <w:rsid w:val="0035426F"/>
    <w:rsid w:val="00363328"/>
    <w:rsid w:val="0037182A"/>
    <w:rsid w:val="00376F85"/>
    <w:rsid w:val="00383B26"/>
    <w:rsid w:val="003A75ED"/>
    <w:rsid w:val="003B280B"/>
    <w:rsid w:val="003B5839"/>
    <w:rsid w:val="003D4702"/>
    <w:rsid w:val="003E3721"/>
    <w:rsid w:val="003E5E98"/>
    <w:rsid w:val="003F65AD"/>
    <w:rsid w:val="00403D1B"/>
    <w:rsid w:val="004062CE"/>
    <w:rsid w:val="00414065"/>
    <w:rsid w:val="004237E7"/>
    <w:rsid w:val="0044232F"/>
    <w:rsid w:val="004456D8"/>
    <w:rsid w:val="00454175"/>
    <w:rsid w:val="00455BEE"/>
    <w:rsid w:val="00461F26"/>
    <w:rsid w:val="00487E1F"/>
    <w:rsid w:val="00496C98"/>
    <w:rsid w:val="004A576C"/>
    <w:rsid w:val="004D0B27"/>
    <w:rsid w:val="004D2244"/>
    <w:rsid w:val="004E1AB4"/>
    <w:rsid w:val="004E2C64"/>
    <w:rsid w:val="004F0BC3"/>
    <w:rsid w:val="004F2F23"/>
    <w:rsid w:val="004F40BD"/>
    <w:rsid w:val="00507370"/>
    <w:rsid w:val="005131EE"/>
    <w:rsid w:val="00516632"/>
    <w:rsid w:val="00534A05"/>
    <w:rsid w:val="00540537"/>
    <w:rsid w:val="005408E1"/>
    <w:rsid w:val="005442A3"/>
    <w:rsid w:val="0054674B"/>
    <w:rsid w:val="0055395A"/>
    <w:rsid w:val="00563C77"/>
    <w:rsid w:val="0056456E"/>
    <w:rsid w:val="005755F3"/>
    <w:rsid w:val="00577980"/>
    <w:rsid w:val="00582EB6"/>
    <w:rsid w:val="0058548F"/>
    <w:rsid w:val="005867B1"/>
    <w:rsid w:val="00591F75"/>
    <w:rsid w:val="00595B06"/>
    <w:rsid w:val="005B2161"/>
    <w:rsid w:val="005B2B85"/>
    <w:rsid w:val="005C220F"/>
    <w:rsid w:val="005C2701"/>
    <w:rsid w:val="005D723E"/>
    <w:rsid w:val="005E0FD2"/>
    <w:rsid w:val="005E275B"/>
    <w:rsid w:val="005F3CDA"/>
    <w:rsid w:val="005F4E84"/>
    <w:rsid w:val="005F6896"/>
    <w:rsid w:val="005F71D5"/>
    <w:rsid w:val="00610680"/>
    <w:rsid w:val="006108AA"/>
    <w:rsid w:val="006128CA"/>
    <w:rsid w:val="006148E0"/>
    <w:rsid w:val="006168E6"/>
    <w:rsid w:val="00621AE2"/>
    <w:rsid w:val="00624FC4"/>
    <w:rsid w:val="00626413"/>
    <w:rsid w:val="00631692"/>
    <w:rsid w:val="00642A8E"/>
    <w:rsid w:val="00642DF9"/>
    <w:rsid w:val="00643903"/>
    <w:rsid w:val="00644A19"/>
    <w:rsid w:val="00654984"/>
    <w:rsid w:val="006668A5"/>
    <w:rsid w:val="00666CD0"/>
    <w:rsid w:val="00677AB6"/>
    <w:rsid w:val="0068005D"/>
    <w:rsid w:val="00684438"/>
    <w:rsid w:val="0069028B"/>
    <w:rsid w:val="006944C0"/>
    <w:rsid w:val="006B5296"/>
    <w:rsid w:val="006D23AD"/>
    <w:rsid w:val="006D580E"/>
    <w:rsid w:val="006F3845"/>
    <w:rsid w:val="00704632"/>
    <w:rsid w:val="00711F83"/>
    <w:rsid w:val="007122BE"/>
    <w:rsid w:val="0071288D"/>
    <w:rsid w:val="00720C06"/>
    <w:rsid w:val="0072366D"/>
    <w:rsid w:val="007249C8"/>
    <w:rsid w:val="00725572"/>
    <w:rsid w:val="00732368"/>
    <w:rsid w:val="007603FD"/>
    <w:rsid w:val="00760830"/>
    <w:rsid w:val="00760B75"/>
    <w:rsid w:val="00761D96"/>
    <w:rsid w:val="007674D9"/>
    <w:rsid w:val="00767EF1"/>
    <w:rsid w:val="007767D8"/>
    <w:rsid w:val="00781F00"/>
    <w:rsid w:val="007828A2"/>
    <w:rsid w:val="00797143"/>
    <w:rsid w:val="007A12A3"/>
    <w:rsid w:val="007B5085"/>
    <w:rsid w:val="007B51C1"/>
    <w:rsid w:val="007C7A15"/>
    <w:rsid w:val="007D39CD"/>
    <w:rsid w:val="007E267E"/>
    <w:rsid w:val="007F5215"/>
    <w:rsid w:val="007F5FC9"/>
    <w:rsid w:val="007F6BEC"/>
    <w:rsid w:val="00802716"/>
    <w:rsid w:val="008078E9"/>
    <w:rsid w:val="00811293"/>
    <w:rsid w:val="00811E1B"/>
    <w:rsid w:val="00820655"/>
    <w:rsid w:val="00824EB7"/>
    <w:rsid w:val="00842EA2"/>
    <w:rsid w:val="00843774"/>
    <w:rsid w:val="008441F0"/>
    <w:rsid w:val="00845787"/>
    <w:rsid w:val="008554D1"/>
    <w:rsid w:val="00857445"/>
    <w:rsid w:val="0086049A"/>
    <w:rsid w:val="00864084"/>
    <w:rsid w:val="008713C3"/>
    <w:rsid w:val="00880687"/>
    <w:rsid w:val="0088436D"/>
    <w:rsid w:val="0088770E"/>
    <w:rsid w:val="008A161B"/>
    <w:rsid w:val="008A4969"/>
    <w:rsid w:val="008E0041"/>
    <w:rsid w:val="008E420B"/>
    <w:rsid w:val="008F4F41"/>
    <w:rsid w:val="008F6599"/>
    <w:rsid w:val="008F7044"/>
    <w:rsid w:val="009038A5"/>
    <w:rsid w:val="00905981"/>
    <w:rsid w:val="00917B0C"/>
    <w:rsid w:val="0092389C"/>
    <w:rsid w:val="00947FCA"/>
    <w:rsid w:val="00957817"/>
    <w:rsid w:val="00970FF5"/>
    <w:rsid w:val="009753B1"/>
    <w:rsid w:val="0098590C"/>
    <w:rsid w:val="00986861"/>
    <w:rsid w:val="0099483C"/>
    <w:rsid w:val="009A7F2C"/>
    <w:rsid w:val="009B21DB"/>
    <w:rsid w:val="009C68EB"/>
    <w:rsid w:val="009F4DF5"/>
    <w:rsid w:val="009F5459"/>
    <w:rsid w:val="00A0736D"/>
    <w:rsid w:val="00A12447"/>
    <w:rsid w:val="00A13CEB"/>
    <w:rsid w:val="00A22603"/>
    <w:rsid w:val="00A37CA5"/>
    <w:rsid w:val="00A43C40"/>
    <w:rsid w:val="00A445BC"/>
    <w:rsid w:val="00A52C9B"/>
    <w:rsid w:val="00A54FE0"/>
    <w:rsid w:val="00A70B09"/>
    <w:rsid w:val="00A71805"/>
    <w:rsid w:val="00A82423"/>
    <w:rsid w:val="00A90178"/>
    <w:rsid w:val="00A92A5D"/>
    <w:rsid w:val="00A94629"/>
    <w:rsid w:val="00AA3395"/>
    <w:rsid w:val="00AB1FFA"/>
    <w:rsid w:val="00AB3737"/>
    <w:rsid w:val="00AB5754"/>
    <w:rsid w:val="00AC1939"/>
    <w:rsid w:val="00AC56F3"/>
    <w:rsid w:val="00AC5C36"/>
    <w:rsid w:val="00B10C26"/>
    <w:rsid w:val="00B24821"/>
    <w:rsid w:val="00B276B8"/>
    <w:rsid w:val="00B5092D"/>
    <w:rsid w:val="00B70A39"/>
    <w:rsid w:val="00B74BF7"/>
    <w:rsid w:val="00B77E14"/>
    <w:rsid w:val="00B8114D"/>
    <w:rsid w:val="00B82B70"/>
    <w:rsid w:val="00B92AD8"/>
    <w:rsid w:val="00BA1849"/>
    <w:rsid w:val="00BA4F64"/>
    <w:rsid w:val="00BD43C0"/>
    <w:rsid w:val="00BD6376"/>
    <w:rsid w:val="00BD68AC"/>
    <w:rsid w:val="00BE0B9B"/>
    <w:rsid w:val="00BE597A"/>
    <w:rsid w:val="00BE7810"/>
    <w:rsid w:val="00BF0395"/>
    <w:rsid w:val="00C00382"/>
    <w:rsid w:val="00C30547"/>
    <w:rsid w:val="00C30F48"/>
    <w:rsid w:val="00C316FE"/>
    <w:rsid w:val="00C34937"/>
    <w:rsid w:val="00C36A87"/>
    <w:rsid w:val="00C37C6C"/>
    <w:rsid w:val="00C4725E"/>
    <w:rsid w:val="00C47ED2"/>
    <w:rsid w:val="00C65841"/>
    <w:rsid w:val="00C65CEB"/>
    <w:rsid w:val="00C70222"/>
    <w:rsid w:val="00C72CE6"/>
    <w:rsid w:val="00C93B1F"/>
    <w:rsid w:val="00CA6425"/>
    <w:rsid w:val="00CB11D4"/>
    <w:rsid w:val="00CC1155"/>
    <w:rsid w:val="00CC38AA"/>
    <w:rsid w:val="00CD66BA"/>
    <w:rsid w:val="00CE4BF5"/>
    <w:rsid w:val="00CF025F"/>
    <w:rsid w:val="00CF1075"/>
    <w:rsid w:val="00D018D8"/>
    <w:rsid w:val="00D04C87"/>
    <w:rsid w:val="00D07E7F"/>
    <w:rsid w:val="00D121A3"/>
    <w:rsid w:val="00D25C1C"/>
    <w:rsid w:val="00D308FB"/>
    <w:rsid w:val="00D370A6"/>
    <w:rsid w:val="00D37C2B"/>
    <w:rsid w:val="00D429C6"/>
    <w:rsid w:val="00D42A98"/>
    <w:rsid w:val="00D50702"/>
    <w:rsid w:val="00D51897"/>
    <w:rsid w:val="00D5362E"/>
    <w:rsid w:val="00D56F5D"/>
    <w:rsid w:val="00D61329"/>
    <w:rsid w:val="00D6392E"/>
    <w:rsid w:val="00D727A8"/>
    <w:rsid w:val="00D85123"/>
    <w:rsid w:val="00D9038C"/>
    <w:rsid w:val="00D91134"/>
    <w:rsid w:val="00DA33CC"/>
    <w:rsid w:val="00DB51AF"/>
    <w:rsid w:val="00DB592C"/>
    <w:rsid w:val="00DD5B93"/>
    <w:rsid w:val="00DD5BA3"/>
    <w:rsid w:val="00DE6323"/>
    <w:rsid w:val="00DF09A7"/>
    <w:rsid w:val="00E12E05"/>
    <w:rsid w:val="00E1304D"/>
    <w:rsid w:val="00E13EB8"/>
    <w:rsid w:val="00E30D5F"/>
    <w:rsid w:val="00E33D0A"/>
    <w:rsid w:val="00E37C9C"/>
    <w:rsid w:val="00E538FA"/>
    <w:rsid w:val="00E60706"/>
    <w:rsid w:val="00E72944"/>
    <w:rsid w:val="00E76F94"/>
    <w:rsid w:val="00E7754E"/>
    <w:rsid w:val="00E80F3E"/>
    <w:rsid w:val="00E85162"/>
    <w:rsid w:val="00E91744"/>
    <w:rsid w:val="00EA6FE8"/>
    <w:rsid w:val="00EA7FEC"/>
    <w:rsid w:val="00EB499C"/>
    <w:rsid w:val="00ED7B5D"/>
    <w:rsid w:val="00F12023"/>
    <w:rsid w:val="00F24A4A"/>
    <w:rsid w:val="00F25BB4"/>
    <w:rsid w:val="00F368AC"/>
    <w:rsid w:val="00F62088"/>
    <w:rsid w:val="00F62D25"/>
    <w:rsid w:val="00F72956"/>
    <w:rsid w:val="00F75FF3"/>
    <w:rsid w:val="00F83497"/>
    <w:rsid w:val="00F848AB"/>
    <w:rsid w:val="00FD3ACD"/>
    <w:rsid w:val="00FE03AD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F4CD"/>
  <w15:docId w15:val="{E135A920-C737-4FED-A82C-7477B9FB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1C2A8B"/>
    <w:rPr>
      <w:i/>
      <w:iCs/>
    </w:rPr>
  </w:style>
  <w:style w:type="paragraph" w:customStyle="1" w:styleId="21">
    <w:name w:val="Основной текст 21"/>
    <w:basedOn w:val="a"/>
    <w:rsid w:val="00C37C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633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788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370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7046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a">
    <w:name w:val="Table Grid"/>
    <w:basedOn w:val="a1"/>
    <w:uiPriority w:val="59"/>
    <w:rsid w:val="003B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4124">
                  <w:marLeft w:val="-3720"/>
                  <w:marRight w:val="-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0068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48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8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3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44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83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75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23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884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38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0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72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4801">
                  <w:marLeft w:val="-3720"/>
                  <w:marRight w:val="-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2209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020">
                  <w:marLeft w:val="3900"/>
                  <w:marRight w:val="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1928">
                  <w:marLeft w:val="3900"/>
                  <w:marRight w:val="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3808">
                  <w:marLeft w:val="3900"/>
                  <w:marRight w:val="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939">
                  <w:marLeft w:val="-3720"/>
                  <w:marRight w:val="-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8913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4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8315">
                  <w:marLeft w:val="-3720"/>
                  <w:marRight w:val="-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922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8.&#1084;&#1074;&#1076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vm48@mv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p.admlr.lipetsk.ru/" TargetMode="External"/><Relationship Id="rId5" Type="http://schemas.openxmlformats.org/officeDocument/2006/relationships/hyperlink" Target="mailto:sozan@admlr.lipet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4783</Words>
  <Characters>27265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В. Братерская</dc:creator>
  <cp:lastModifiedBy>muller walter</cp:lastModifiedBy>
  <cp:revision>2</cp:revision>
  <cp:lastPrinted>2024-02-20T05:54:00Z</cp:lastPrinted>
  <dcterms:created xsi:type="dcterms:W3CDTF">2024-09-03T08:34:00Z</dcterms:created>
  <dcterms:modified xsi:type="dcterms:W3CDTF">2024-09-03T08:34:00Z</dcterms:modified>
</cp:coreProperties>
</file>